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黑体" w:hAnsi="黑体" w:eastAsia="黑体"/>
        </w:rPr>
      </w:pPr>
    </w:p>
    <w:p>
      <w:pPr>
        <w:spacing w:line="360" w:lineRule="auto"/>
        <w:jc w:val="center"/>
        <w:rPr>
          <w:rFonts w:ascii="黑体" w:hAnsi="黑体" w:eastAsia="黑体"/>
          <w:b/>
          <w:sz w:val="84"/>
          <w:szCs w:val="84"/>
        </w:rPr>
      </w:pPr>
    </w:p>
    <w:p>
      <w:pPr>
        <w:spacing w:line="360" w:lineRule="auto"/>
        <w:jc w:val="center"/>
        <w:rPr>
          <w:rFonts w:ascii="黑体" w:hAnsi="黑体" w:eastAsia="黑体"/>
          <w:b/>
          <w:sz w:val="84"/>
          <w:szCs w:val="84"/>
        </w:rPr>
      </w:pPr>
    </w:p>
    <w:p>
      <w:pPr>
        <w:spacing w:line="360" w:lineRule="auto"/>
        <w:jc w:val="center"/>
        <w:rPr>
          <w:rFonts w:ascii="黑体" w:hAnsi="黑体" w:eastAsia="黑体"/>
          <w:b/>
          <w:sz w:val="84"/>
          <w:szCs w:val="84"/>
        </w:rPr>
      </w:pPr>
      <w:r>
        <w:rPr>
          <w:rFonts w:hint="eastAsia" w:ascii="黑体" w:hAnsi="黑体" w:eastAsia="黑体"/>
          <w:b/>
          <w:sz w:val="84"/>
          <w:szCs w:val="84"/>
        </w:rPr>
        <w:t>人工智能平台</w:t>
      </w:r>
    </w:p>
    <w:p>
      <w:pPr>
        <w:spacing w:line="360" w:lineRule="auto"/>
        <w:jc w:val="center"/>
        <w:rPr>
          <w:rFonts w:hint="eastAsia" w:ascii="黑体" w:hAnsi="黑体" w:eastAsia="黑体"/>
          <w:b/>
          <w:sz w:val="84"/>
          <w:szCs w:val="84"/>
          <w:lang w:eastAsia="zh-CN"/>
        </w:rPr>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hint="eastAsia" w:ascii="黑体" w:hAnsi="黑体" w:eastAsia="黑体"/>
          <w:b/>
          <w:sz w:val="84"/>
          <w:szCs w:val="84"/>
        </w:rPr>
        <w:t>方案</w:t>
      </w:r>
      <w:r>
        <w:rPr>
          <w:rFonts w:hint="eastAsia" w:ascii="黑体" w:hAnsi="黑体" w:eastAsia="黑体"/>
          <w:b/>
          <w:sz w:val="84"/>
          <w:szCs w:val="84"/>
          <w:lang w:eastAsia="zh-CN"/>
        </w:rPr>
        <w:t>（</w:t>
      </w:r>
      <w:r>
        <w:rPr>
          <w:rFonts w:hint="eastAsia" w:ascii="黑体" w:hAnsi="黑体" w:eastAsia="黑体"/>
          <w:b/>
          <w:sz w:val="84"/>
          <w:szCs w:val="84"/>
          <w:lang w:val="en-US" w:eastAsia="zh-CN"/>
        </w:rPr>
        <w:t>draft</w:t>
      </w:r>
      <w:r>
        <w:rPr>
          <w:rFonts w:hint="eastAsia" w:ascii="黑体" w:hAnsi="黑体" w:eastAsia="黑体"/>
          <w:b/>
          <w:sz w:val="84"/>
          <w:szCs w:val="84"/>
          <w:lang w:eastAsia="zh-CN"/>
        </w:rPr>
        <w:t>）</w:t>
      </w:r>
    </w:p>
    <w:p>
      <w:pPr>
        <w:spacing w:line="360" w:lineRule="auto"/>
        <w:jc w:val="center"/>
      </w:pPr>
      <w:r>
        <w:rPr>
          <w:rFonts w:hint="eastAsia" w:ascii="黑体" w:hAnsi="黑体" w:eastAsia="黑体"/>
          <w:b/>
          <w:sz w:val="44"/>
          <w:szCs w:val="44"/>
        </w:rPr>
        <w:t>目录</w:t>
      </w:r>
      <w:r>
        <w:rPr>
          <w:rFonts w:ascii="黑体" w:hAnsi="黑体" w:eastAsia="黑体"/>
          <w:b/>
          <w:sz w:val="44"/>
          <w:szCs w:val="44"/>
        </w:rPr>
        <w:fldChar w:fldCharType="begin"/>
      </w:r>
      <w:r>
        <w:rPr>
          <w:rFonts w:ascii="黑体" w:hAnsi="黑体" w:eastAsia="黑体"/>
          <w:b/>
          <w:sz w:val="44"/>
          <w:szCs w:val="44"/>
        </w:rPr>
        <w:instrText xml:space="preserve"> </w:instrText>
      </w:r>
      <w:r>
        <w:rPr>
          <w:rFonts w:hint="eastAsia" w:ascii="黑体" w:hAnsi="黑体" w:eastAsia="黑体"/>
          <w:b/>
          <w:sz w:val="44"/>
          <w:szCs w:val="44"/>
        </w:rPr>
        <w:instrText xml:space="preserve">TOC \o "1-5" \h \z \u</w:instrText>
      </w:r>
      <w:r>
        <w:rPr>
          <w:rFonts w:ascii="黑体" w:hAnsi="黑体" w:eastAsia="黑体"/>
          <w:b/>
          <w:sz w:val="44"/>
          <w:szCs w:val="44"/>
        </w:rPr>
        <w:instrText xml:space="preserve"> </w:instrText>
      </w:r>
      <w:r>
        <w:rPr>
          <w:rFonts w:ascii="黑体" w:hAnsi="黑体" w:eastAsia="黑体"/>
          <w:b/>
          <w:sz w:val="44"/>
          <w:szCs w:val="44"/>
        </w:rPr>
        <w:fldChar w:fldCharType="separate"/>
      </w:r>
    </w:p>
    <w:p>
      <w:pPr>
        <w:pStyle w:val="14"/>
        <w:tabs>
          <w:tab w:val="left" w:pos="420"/>
          <w:tab w:val="right" w:leader="dot" w:pos="8296"/>
        </w:tabs>
      </w:pPr>
      <w:r>
        <w:rPr>
          <w:rStyle w:val="18"/>
        </w:rPr>
        <w:fldChar w:fldCharType="begin"/>
      </w:r>
      <w:r>
        <w:rPr>
          <w:rStyle w:val="18"/>
        </w:rPr>
        <w:instrText xml:space="preserve"> </w:instrText>
      </w:r>
      <w:r>
        <w:instrText xml:space="preserve">HYPERLINK \l "_Toc531889505"</w:instrText>
      </w:r>
      <w:r>
        <w:rPr>
          <w:rStyle w:val="18"/>
        </w:rPr>
        <w:instrText xml:space="preserve"> </w:instrText>
      </w:r>
      <w:r>
        <w:rPr>
          <w:rStyle w:val="18"/>
        </w:rPr>
        <w:fldChar w:fldCharType="separate"/>
      </w:r>
      <w:r>
        <w:rPr>
          <w:rStyle w:val="18"/>
        </w:rPr>
        <w:t>1</w:t>
      </w:r>
      <w:r>
        <w:tab/>
      </w:r>
      <w:r>
        <w:rPr>
          <w:rStyle w:val="18"/>
          <w:rFonts w:hint="eastAsia"/>
        </w:rPr>
        <w:t>人工智能行业背景</w:t>
      </w:r>
      <w:r>
        <w:tab/>
      </w:r>
      <w:r>
        <w:fldChar w:fldCharType="begin"/>
      </w:r>
      <w:r>
        <w:instrText xml:space="preserve"> PAGEREF _Toc531889505 \h </w:instrText>
      </w:r>
      <w:r>
        <w:fldChar w:fldCharType="separate"/>
      </w:r>
      <w:r>
        <w:t>3</w:t>
      </w:r>
      <w:r>
        <w:fldChar w:fldCharType="end"/>
      </w:r>
      <w:r>
        <w:rPr>
          <w:rStyle w:val="18"/>
        </w:rPr>
        <w:fldChar w:fldCharType="end"/>
      </w:r>
    </w:p>
    <w:p>
      <w:pPr>
        <w:pStyle w:val="15"/>
        <w:tabs>
          <w:tab w:val="left" w:pos="1050"/>
          <w:tab w:val="right" w:leader="dot" w:pos="8296"/>
        </w:tabs>
      </w:pPr>
      <w:r>
        <w:fldChar w:fldCharType="begin"/>
      </w:r>
      <w:r>
        <w:instrText xml:space="preserve"> HYPERLINK \l "_Toc531889506" </w:instrText>
      </w:r>
      <w:r>
        <w:fldChar w:fldCharType="separate"/>
      </w:r>
      <w:r>
        <w:rPr>
          <w:rStyle w:val="18"/>
        </w:rPr>
        <w:t>1.1</w:t>
      </w:r>
      <w:r>
        <w:tab/>
      </w:r>
      <w:r>
        <w:rPr>
          <w:rStyle w:val="18"/>
          <w:rFonts w:hint="eastAsia"/>
        </w:rPr>
        <w:t>人工智能简介</w:t>
      </w:r>
      <w:r>
        <w:tab/>
      </w:r>
      <w:r>
        <w:fldChar w:fldCharType="begin"/>
      </w:r>
      <w:r>
        <w:instrText xml:space="preserve"> PAGEREF _Toc531889506 \h </w:instrText>
      </w:r>
      <w:r>
        <w:fldChar w:fldCharType="separate"/>
      </w:r>
      <w:r>
        <w:t>3</w:t>
      </w:r>
      <w:r>
        <w:fldChar w:fldCharType="end"/>
      </w:r>
      <w:r>
        <w:fldChar w:fldCharType="end"/>
      </w:r>
    </w:p>
    <w:p>
      <w:pPr>
        <w:pStyle w:val="15"/>
        <w:tabs>
          <w:tab w:val="left" w:pos="1050"/>
          <w:tab w:val="right" w:leader="dot" w:pos="8296"/>
        </w:tabs>
      </w:pPr>
      <w:r>
        <w:fldChar w:fldCharType="begin"/>
      </w:r>
      <w:r>
        <w:instrText xml:space="preserve"> HYPERLINK \l "_Toc531889507" </w:instrText>
      </w:r>
      <w:r>
        <w:fldChar w:fldCharType="separate"/>
      </w:r>
      <w:r>
        <w:rPr>
          <w:rStyle w:val="18"/>
        </w:rPr>
        <w:t>1.2</w:t>
      </w:r>
      <w:r>
        <w:tab/>
      </w:r>
      <w:r>
        <w:rPr>
          <w:rStyle w:val="18"/>
          <w:rFonts w:hint="eastAsia"/>
        </w:rPr>
        <w:t>人工智能的发展趋势</w:t>
      </w:r>
      <w:r>
        <w:tab/>
      </w:r>
      <w:r>
        <w:fldChar w:fldCharType="begin"/>
      </w:r>
      <w:r>
        <w:instrText xml:space="preserve"> PAGEREF _Toc531889507 \h </w:instrText>
      </w:r>
      <w:r>
        <w:fldChar w:fldCharType="separate"/>
      </w:r>
      <w:r>
        <w:t>3</w:t>
      </w:r>
      <w:r>
        <w:fldChar w:fldCharType="end"/>
      </w:r>
      <w:r>
        <w:fldChar w:fldCharType="end"/>
      </w:r>
    </w:p>
    <w:p>
      <w:pPr>
        <w:pStyle w:val="16"/>
        <w:tabs>
          <w:tab w:val="left" w:pos="1680"/>
          <w:tab w:val="right" w:leader="dot" w:pos="8296"/>
        </w:tabs>
      </w:pPr>
      <w:r>
        <w:fldChar w:fldCharType="begin"/>
      </w:r>
      <w:r>
        <w:instrText xml:space="preserve"> HYPERLINK \l "_Toc531889508" </w:instrText>
      </w:r>
      <w:r>
        <w:fldChar w:fldCharType="separate"/>
      </w:r>
      <w:r>
        <w:rPr>
          <w:rStyle w:val="18"/>
        </w:rPr>
        <w:t>1.2.1</w:t>
      </w:r>
      <w:r>
        <w:tab/>
      </w:r>
      <w:r>
        <w:rPr>
          <w:rStyle w:val="18"/>
          <w:rFonts w:hint="eastAsia"/>
        </w:rPr>
        <w:t>国家策略支持</w:t>
      </w:r>
      <w:r>
        <w:tab/>
      </w:r>
      <w:r>
        <w:fldChar w:fldCharType="begin"/>
      </w:r>
      <w:r>
        <w:instrText xml:space="preserve"> PAGEREF _Toc531889508 \h </w:instrText>
      </w:r>
      <w:r>
        <w:fldChar w:fldCharType="separate"/>
      </w:r>
      <w:r>
        <w:t>3</w:t>
      </w:r>
      <w:r>
        <w:fldChar w:fldCharType="end"/>
      </w:r>
      <w:r>
        <w:fldChar w:fldCharType="end"/>
      </w:r>
    </w:p>
    <w:p>
      <w:pPr>
        <w:pStyle w:val="16"/>
        <w:tabs>
          <w:tab w:val="left" w:pos="1680"/>
          <w:tab w:val="right" w:leader="dot" w:pos="8296"/>
        </w:tabs>
      </w:pPr>
      <w:r>
        <w:fldChar w:fldCharType="begin"/>
      </w:r>
      <w:r>
        <w:instrText xml:space="preserve"> HYPERLINK \l "_Toc531889509" </w:instrText>
      </w:r>
      <w:r>
        <w:fldChar w:fldCharType="separate"/>
      </w:r>
      <w:r>
        <w:rPr>
          <w:rStyle w:val="18"/>
        </w:rPr>
        <w:t>1.2.2</w:t>
      </w:r>
      <w:r>
        <w:tab/>
      </w:r>
      <w:r>
        <w:rPr>
          <w:rStyle w:val="18"/>
          <w:rFonts w:hint="eastAsia"/>
        </w:rPr>
        <w:t>市场人才缺口</w:t>
      </w:r>
      <w:r>
        <w:tab/>
      </w:r>
      <w:r>
        <w:fldChar w:fldCharType="begin"/>
      </w:r>
      <w:r>
        <w:instrText xml:space="preserve"> PAGEREF _Toc531889509 \h </w:instrText>
      </w:r>
      <w:r>
        <w:fldChar w:fldCharType="separate"/>
      </w:r>
      <w:r>
        <w:t>5</w:t>
      </w:r>
      <w:r>
        <w:fldChar w:fldCharType="end"/>
      </w:r>
      <w:r>
        <w:fldChar w:fldCharType="end"/>
      </w:r>
    </w:p>
    <w:p>
      <w:pPr>
        <w:pStyle w:val="14"/>
        <w:tabs>
          <w:tab w:val="left" w:pos="420"/>
          <w:tab w:val="right" w:leader="dot" w:pos="8296"/>
        </w:tabs>
      </w:pPr>
      <w:r>
        <w:fldChar w:fldCharType="begin"/>
      </w:r>
      <w:r>
        <w:instrText xml:space="preserve"> HYPERLINK \l "_Toc531889510" </w:instrText>
      </w:r>
      <w:r>
        <w:fldChar w:fldCharType="separate"/>
      </w:r>
      <w:r>
        <w:rPr>
          <w:rStyle w:val="18"/>
        </w:rPr>
        <w:t>2</w:t>
      </w:r>
      <w:r>
        <w:tab/>
      </w:r>
      <w:r>
        <w:rPr>
          <w:rStyle w:val="18"/>
          <w:rFonts w:hint="eastAsia"/>
        </w:rPr>
        <w:t>深度学习的需求分析</w:t>
      </w:r>
      <w:r>
        <w:tab/>
      </w:r>
      <w:r>
        <w:fldChar w:fldCharType="begin"/>
      </w:r>
      <w:r>
        <w:instrText xml:space="preserve"> PAGEREF _Toc531889510 \h </w:instrText>
      </w:r>
      <w:r>
        <w:fldChar w:fldCharType="separate"/>
      </w:r>
      <w:r>
        <w:t>7</w:t>
      </w:r>
      <w:r>
        <w:fldChar w:fldCharType="end"/>
      </w:r>
      <w:r>
        <w:fldChar w:fldCharType="end"/>
      </w:r>
    </w:p>
    <w:p>
      <w:pPr>
        <w:pStyle w:val="15"/>
        <w:tabs>
          <w:tab w:val="left" w:pos="1050"/>
          <w:tab w:val="right" w:leader="dot" w:pos="8296"/>
        </w:tabs>
      </w:pPr>
      <w:r>
        <w:fldChar w:fldCharType="begin"/>
      </w:r>
      <w:r>
        <w:instrText xml:space="preserve"> HYPERLINK \l "_Toc531889511" </w:instrText>
      </w:r>
      <w:r>
        <w:fldChar w:fldCharType="separate"/>
      </w:r>
      <w:r>
        <w:rPr>
          <w:rStyle w:val="18"/>
        </w:rPr>
        <w:t>2.1</w:t>
      </w:r>
      <w:r>
        <w:tab/>
      </w:r>
      <w:r>
        <w:rPr>
          <w:rStyle w:val="18"/>
          <w:rFonts w:hint="eastAsia"/>
        </w:rPr>
        <w:t>大环境发展的需求</w:t>
      </w:r>
      <w:r>
        <w:tab/>
      </w:r>
      <w:r>
        <w:fldChar w:fldCharType="begin"/>
      </w:r>
      <w:r>
        <w:instrText xml:space="preserve"> PAGEREF _Toc531889511 \h </w:instrText>
      </w:r>
      <w:r>
        <w:fldChar w:fldCharType="separate"/>
      </w:r>
      <w:r>
        <w:t>7</w:t>
      </w:r>
      <w:r>
        <w:fldChar w:fldCharType="end"/>
      </w:r>
      <w:r>
        <w:fldChar w:fldCharType="end"/>
      </w:r>
    </w:p>
    <w:p>
      <w:pPr>
        <w:pStyle w:val="15"/>
        <w:tabs>
          <w:tab w:val="left" w:pos="1050"/>
          <w:tab w:val="right" w:leader="dot" w:pos="8296"/>
        </w:tabs>
      </w:pPr>
      <w:r>
        <w:fldChar w:fldCharType="begin"/>
      </w:r>
      <w:r>
        <w:instrText xml:space="preserve"> HYPERLINK \l "_Toc531889512" </w:instrText>
      </w:r>
      <w:r>
        <w:fldChar w:fldCharType="separate"/>
      </w:r>
      <w:r>
        <w:rPr>
          <w:rStyle w:val="18"/>
        </w:rPr>
        <w:t>2.2</w:t>
      </w:r>
      <w:r>
        <w:tab/>
      </w:r>
      <w:r>
        <w:rPr>
          <w:rStyle w:val="18"/>
          <w:rFonts w:hint="eastAsia"/>
        </w:rPr>
        <w:t>教学发展的需求</w:t>
      </w:r>
      <w:r>
        <w:tab/>
      </w:r>
      <w:r>
        <w:fldChar w:fldCharType="begin"/>
      </w:r>
      <w:r>
        <w:instrText xml:space="preserve"> PAGEREF _Toc531889512 \h </w:instrText>
      </w:r>
      <w:r>
        <w:fldChar w:fldCharType="separate"/>
      </w:r>
      <w:r>
        <w:t>8</w:t>
      </w:r>
      <w:r>
        <w:fldChar w:fldCharType="end"/>
      </w:r>
      <w:r>
        <w:fldChar w:fldCharType="end"/>
      </w:r>
    </w:p>
    <w:p>
      <w:pPr>
        <w:pStyle w:val="14"/>
        <w:tabs>
          <w:tab w:val="left" w:pos="420"/>
          <w:tab w:val="right" w:leader="dot" w:pos="8296"/>
        </w:tabs>
      </w:pPr>
      <w:r>
        <w:fldChar w:fldCharType="begin"/>
      </w:r>
      <w:r>
        <w:instrText xml:space="preserve"> HYPERLINK \l "_Toc531889513" </w:instrText>
      </w:r>
      <w:r>
        <w:fldChar w:fldCharType="separate"/>
      </w:r>
      <w:r>
        <w:rPr>
          <w:rStyle w:val="18"/>
        </w:rPr>
        <w:t>3</w:t>
      </w:r>
      <w:r>
        <w:tab/>
      </w:r>
      <w:r>
        <w:rPr>
          <w:rStyle w:val="18"/>
          <w:rFonts w:hint="eastAsia"/>
        </w:rPr>
        <w:t>主流的深度学习算法框架</w:t>
      </w:r>
      <w:r>
        <w:tab/>
      </w:r>
      <w:r>
        <w:fldChar w:fldCharType="begin"/>
      </w:r>
      <w:r>
        <w:instrText xml:space="preserve"> PAGEREF _Toc531889513 \h </w:instrText>
      </w:r>
      <w:r>
        <w:fldChar w:fldCharType="separate"/>
      </w:r>
      <w:r>
        <w:t>8</w:t>
      </w:r>
      <w:r>
        <w:fldChar w:fldCharType="end"/>
      </w:r>
      <w:r>
        <w:fldChar w:fldCharType="end"/>
      </w:r>
    </w:p>
    <w:p>
      <w:pPr>
        <w:pStyle w:val="15"/>
        <w:tabs>
          <w:tab w:val="left" w:pos="1050"/>
          <w:tab w:val="right" w:leader="dot" w:pos="8296"/>
        </w:tabs>
      </w:pPr>
      <w:r>
        <w:fldChar w:fldCharType="begin"/>
      </w:r>
      <w:r>
        <w:instrText xml:space="preserve"> HYPERLINK \l "_Toc531889514" </w:instrText>
      </w:r>
      <w:r>
        <w:fldChar w:fldCharType="separate"/>
      </w:r>
      <w:r>
        <w:rPr>
          <w:rStyle w:val="18"/>
        </w:rPr>
        <w:t>3.1</w:t>
      </w:r>
      <w:r>
        <w:tab/>
      </w:r>
      <w:r>
        <w:rPr>
          <w:rStyle w:val="18"/>
        </w:rPr>
        <w:t>Caffe</w:t>
      </w:r>
      <w:r>
        <w:tab/>
      </w:r>
      <w:r>
        <w:fldChar w:fldCharType="begin"/>
      </w:r>
      <w:r>
        <w:instrText xml:space="preserve"> PAGEREF _Toc531889514 \h </w:instrText>
      </w:r>
      <w:r>
        <w:fldChar w:fldCharType="separate"/>
      </w:r>
      <w:r>
        <w:t>8</w:t>
      </w:r>
      <w:r>
        <w:fldChar w:fldCharType="end"/>
      </w:r>
      <w:r>
        <w:fldChar w:fldCharType="end"/>
      </w:r>
    </w:p>
    <w:p>
      <w:pPr>
        <w:pStyle w:val="15"/>
        <w:tabs>
          <w:tab w:val="left" w:pos="1050"/>
          <w:tab w:val="right" w:leader="dot" w:pos="8296"/>
        </w:tabs>
      </w:pPr>
      <w:r>
        <w:fldChar w:fldCharType="begin"/>
      </w:r>
      <w:r>
        <w:instrText xml:space="preserve"> HYPERLINK \l "_Toc531889515" </w:instrText>
      </w:r>
      <w:r>
        <w:fldChar w:fldCharType="separate"/>
      </w:r>
      <w:r>
        <w:rPr>
          <w:rStyle w:val="18"/>
        </w:rPr>
        <w:t>3.2</w:t>
      </w:r>
      <w:r>
        <w:tab/>
      </w:r>
      <w:r>
        <w:rPr>
          <w:rStyle w:val="18"/>
        </w:rPr>
        <w:t>TensorFlow</w:t>
      </w:r>
      <w:r>
        <w:tab/>
      </w:r>
      <w:r>
        <w:fldChar w:fldCharType="begin"/>
      </w:r>
      <w:r>
        <w:instrText xml:space="preserve"> PAGEREF _Toc531889515 \h </w:instrText>
      </w:r>
      <w:r>
        <w:fldChar w:fldCharType="separate"/>
      </w:r>
      <w:r>
        <w:t>9</w:t>
      </w:r>
      <w:r>
        <w:fldChar w:fldCharType="end"/>
      </w:r>
      <w:r>
        <w:fldChar w:fldCharType="end"/>
      </w:r>
    </w:p>
    <w:p>
      <w:pPr>
        <w:pStyle w:val="15"/>
        <w:tabs>
          <w:tab w:val="left" w:pos="1050"/>
          <w:tab w:val="right" w:leader="dot" w:pos="8296"/>
        </w:tabs>
      </w:pPr>
      <w:r>
        <w:fldChar w:fldCharType="begin"/>
      </w:r>
      <w:r>
        <w:instrText xml:space="preserve"> HYPERLINK \l "_Toc531889516" </w:instrText>
      </w:r>
      <w:r>
        <w:fldChar w:fldCharType="separate"/>
      </w:r>
      <w:r>
        <w:rPr>
          <w:rStyle w:val="18"/>
        </w:rPr>
        <w:t>3.3</w:t>
      </w:r>
      <w:r>
        <w:tab/>
      </w:r>
      <w:r>
        <w:rPr>
          <w:rStyle w:val="18"/>
          <w:rFonts w:hint="eastAsia"/>
        </w:rPr>
        <w:t>其他深度学习框架</w:t>
      </w:r>
      <w:r>
        <w:tab/>
      </w:r>
      <w:r>
        <w:fldChar w:fldCharType="begin"/>
      </w:r>
      <w:r>
        <w:instrText xml:space="preserve"> PAGEREF _Toc531889516 \h </w:instrText>
      </w:r>
      <w:r>
        <w:fldChar w:fldCharType="separate"/>
      </w:r>
      <w:r>
        <w:t>10</w:t>
      </w:r>
      <w:r>
        <w:fldChar w:fldCharType="end"/>
      </w:r>
      <w:r>
        <w:fldChar w:fldCharType="end"/>
      </w:r>
    </w:p>
    <w:p>
      <w:pPr>
        <w:pStyle w:val="14"/>
        <w:tabs>
          <w:tab w:val="left" w:pos="420"/>
          <w:tab w:val="right" w:leader="dot" w:pos="8296"/>
        </w:tabs>
      </w:pPr>
      <w:r>
        <w:fldChar w:fldCharType="begin"/>
      </w:r>
      <w:r>
        <w:instrText xml:space="preserve"> HYPERLINK \l "_Toc531889517" </w:instrText>
      </w:r>
      <w:r>
        <w:fldChar w:fldCharType="separate"/>
      </w:r>
      <w:r>
        <w:rPr>
          <w:rStyle w:val="18"/>
        </w:rPr>
        <w:t>4</w:t>
      </w:r>
      <w:r>
        <w:tab/>
      </w:r>
      <w:r>
        <w:rPr>
          <w:rStyle w:val="18"/>
          <w:rFonts w:hint="eastAsia"/>
        </w:rPr>
        <w:t>人工智能平台介绍</w:t>
      </w:r>
      <w:r>
        <w:tab/>
      </w:r>
      <w:r>
        <w:fldChar w:fldCharType="begin"/>
      </w:r>
      <w:r>
        <w:instrText xml:space="preserve"> PAGEREF _Toc531889517 \h </w:instrText>
      </w:r>
      <w:r>
        <w:fldChar w:fldCharType="separate"/>
      </w:r>
      <w:r>
        <w:t>11</w:t>
      </w:r>
      <w:r>
        <w:fldChar w:fldCharType="end"/>
      </w:r>
      <w:r>
        <w:fldChar w:fldCharType="end"/>
      </w:r>
    </w:p>
    <w:p>
      <w:pPr>
        <w:pStyle w:val="15"/>
        <w:tabs>
          <w:tab w:val="left" w:pos="1050"/>
          <w:tab w:val="right" w:leader="dot" w:pos="8296"/>
        </w:tabs>
      </w:pPr>
      <w:r>
        <w:fldChar w:fldCharType="begin"/>
      </w:r>
      <w:r>
        <w:instrText xml:space="preserve"> HYPERLINK \l "_Toc531889518" </w:instrText>
      </w:r>
      <w:r>
        <w:fldChar w:fldCharType="separate"/>
      </w:r>
      <w:r>
        <w:rPr>
          <w:rStyle w:val="18"/>
        </w:rPr>
        <w:t>4.1</w:t>
      </w:r>
      <w:r>
        <w:tab/>
      </w:r>
      <w:r>
        <w:rPr>
          <w:rStyle w:val="18"/>
          <w:rFonts w:hint="eastAsia"/>
        </w:rPr>
        <w:t>平台架构</w:t>
      </w:r>
      <w:r>
        <w:tab/>
      </w:r>
      <w:r>
        <w:fldChar w:fldCharType="begin"/>
      </w:r>
      <w:r>
        <w:instrText xml:space="preserve"> PAGEREF _Toc531889518 \h </w:instrText>
      </w:r>
      <w:r>
        <w:fldChar w:fldCharType="separate"/>
      </w:r>
      <w:r>
        <w:t>11</w:t>
      </w:r>
      <w:r>
        <w:fldChar w:fldCharType="end"/>
      </w:r>
      <w:r>
        <w:fldChar w:fldCharType="end"/>
      </w:r>
    </w:p>
    <w:p>
      <w:pPr>
        <w:pStyle w:val="15"/>
        <w:tabs>
          <w:tab w:val="left" w:pos="1050"/>
          <w:tab w:val="right" w:leader="dot" w:pos="8296"/>
        </w:tabs>
      </w:pPr>
      <w:r>
        <w:fldChar w:fldCharType="begin"/>
      </w:r>
      <w:r>
        <w:instrText xml:space="preserve"> HYPERLINK \l "_Toc531889519" </w:instrText>
      </w:r>
      <w:r>
        <w:fldChar w:fldCharType="separate"/>
      </w:r>
      <w:r>
        <w:rPr>
          <w:rStyle w:val="18"/>
        </w:rPr>
        <w:t>4.2</w:t>
      </w:r>
      <w:r>
        <w:tab/>
      </w:r>
      <w:r>
        <w:rPr>
          <w:rStyle w:val="18"/>
          <w:rFonts w:hint="eastAsia"/>
        </w:rPr>
        <w:t>硬件配置</w:t>
      </w:r>
      <w:r>
        <w:tab/>
      </w:r>
      <w:r>
        <w:fldChar w:fldCharType="begin"/>
      </w:r>
      <w:r>
        <w:instrText xml:space="preserve"> PAGEREF _Toc531889519 \h </w:instrText>
      </w:r>
      <w:r>
        <w:fldChar w:fldCharType="separate"/>
      </w:r>
      <w:r>
        <w:t>12</w:t>
      </w:r>
      <w:r>
        <w:fldChar w:fldCharType="end"/>
      </w:r>
      <w:r>
        <w:fldChar w:fldCharType="end"/>
      </w:r>
    </w:p>
    <w:p>
      <w:pPr>
        <w:pStyle w:val="15"/>
        <w:tabs>
          <w:tab w:val="left" w:pos="1050"/>
          <w:tab w:val="right" w:leader="dot" w:pos="8296"/>
        </w:tabs>
      </w:pPr>
      <w:r>
        <w:fldChar w:fldCharType="begin"/>
      </w:r>
      <w:r>
        <w:instrText xml:space="preserve"> HYPERLINK \l "_Toc531889520" </w:instrText>
      </w:r>
      <w:r>
        <w:fldChar w:fldCharType="separate"/>
      </w:r>
      <w:r>
        <w:rPr>
          <w:rStyle w:val="18"/>
        </w:rPr>
        <w:t>4.3</w:t>
      </w:r>
      <w:r>
        <w:tab/>
      </w:r>
      <w:r>
        <w:rPr>
          <w:rStyle w:val="18"/>
          <w:rFonts w:hint="eastAsia"/>
        </w:rPr>
        <w:t>平台功能介绍</w:t>
      </w:r>
      <w:r>
        <w:tab/>
      </w:r>
      <w:r>
        <w:fldChar w:fldCharType="begin"/>
      </w:r>
      <w:r>
        <w:instrText xml:space="preserve"> PAGEREF _Toc531889520 \h </w:instrText>
      </w:r>
      <w:r>
        <w:fldChar w:fldCharType="separate"/>
      </w:r>
      <w:r>
        <w:t>13</w:t>
      </w:r>
      <w:r>
        <w:fldChar w:fldCharType="end"/>
      </w:r>
      <w:r>
        <w:fldChar w:fldCharType="end"/>
      </w:r>
    </w:p>
    <w:p>
      <w:pPr>
        <w:pStyle w:val="16"/>
        <w:tabs>
          <w:tab w:val="left" w:pos="1680"/>
          <w:tab w:val="right" w:leader="dot" w:pos="8296"/>
        </w:tabs>
      </w:pPr>
      <w:r>
        <w:fldChar w:fldCharType="begin"/>
      </w:r>
      <w:r>
        <w:instrText xml:space="preserve"> HYPERLINK \l "_Toc531889521" </w:instrText>
      </w:r>
      <w:r>
        <w:fldChar w:fldCharType="separate"/>
      </w:r>
      <w:r>
        <w:rPr>
          <w:rStyle w:val="18"/>
        </w:rPr>
        <w:t>4.3.1</w:t>
      </w:r>
      <w:r>
        <w:tab/>
      </w:r>
      <w:r>
        <w:rPr>
          <w:rStyle w:val="18"/>
          <w:rFonts w:hint="eastAsia"/>
        </w:rPr>
        <w:t>登录界面</w:t>
      </w:r>
      <w:r>
        <w:tab/>
      </w:r>
      <w:r>
        <w:fldChar w:fldCharType="begin"/>
      </w:r>
      <w:r>
        <w:instrText xml:space="preserve"> PAGEREF _Toc531889521 \h </w:instrText>
      </w:r>
      <w:r>
        <w:fldChar w:fldCharType="separate"/>
      </w:r>
      <w:r>
        <w:t>13</w:t>
      </w:r>
      <w:r>
        <w:fldChar w:fldCharType="end"/>
      </w:r>
      <w:r>
        <w:fldChar w:fldCharType="end"/>
      </w:r>
    </w:p>
    <w:p>
      <w:pPr>
        <w:pStyle w:val="16"/>
        <w:tabs>
          <w:tab w:val="left" w:pos="1680"/>
          <w:tab w:val="right" w:leader="dot" w:pos="8296"/>
        </w:tabs>
      </w:pPr>
      <w:r>
        <w:fldChar w:fldCharType="begin"/>
      </w:r>
      <w:r>
        <w:instrText xml:space="preserve"> HYPERLINK \l "_Toc531889522" </w:instrText>
      </w:r>
      <w:r>
        <w:fldChar w:fldCharType="separate"/>
      </w:r>
      <w:r>
        <w:rPr>
          <w:rStyle w:val="18"/>
        </w:rPr>
        <w:t>4.3.2</w:t>
      </w:r>
      <w:r>
        <w:tab/>
      </w:r>
      <w:r>
        <w:rPr>
          <w:rStyle w:val="18"/>
          <w:rFonts w:hint="eastAsia"/>
        </w:rPr>
        <w:t>平台基础使用流程</w:t>
      </w:r>
      <w:r>
        <w:tab/>
      </w:r>
      <w:r>
        <w:fldChar w:fldCharType="begin"/>
      </w:r>
      <w:r>
        <w:instrText xml:space="preserve"> PAGEREF _Toc531889522 \h </w:instrText>
      </w:r>
      <w:r>
        <w:fldChar w:fldCharType="separate"/>
      </w:r>
      <w:r>
        <w:t>14</w:t>
      </w:r>
      <w:r>
        <w:fldChar w:fldCharType="end"/>
      </w:r>
      <w:r>
        <w:fldChar w:fldCharType="end"/>
      </w:r>
    </w:p>
    <w:p>
      <w:pPr>
        <w:pStyle w:val="16"/>
        <w:tabs>
          <w:tab w:val="left" w:pos="1680"/>
          <w:tab w:val="right" w:leader="dot" w:pos="8296"/>
        </w:tabs>
      </w:pPr>
      <w:r>
        <w:fldChar w:fldCharType="begin"/>
      </w:r>
      <w:r>
        <w:instrText xml:space="preserve"> HYPERLINK \l "_Toc531889523" </w:instrText>
      </w:r>
      <w:r>
        <w:fldChar w:fldCharType="separate"/>
      </w:r>
      <w:r>
        <w:rPr>
          <w:rStyle w:val="18"/>
        </w:rPr>
        <w:t>4.3.3</w:t>
      </w:r>
      <w:r>
        <w:tab/>
      </w:r>
      <w:r>
        <w:rPr>
          <w:rStyle w:val="18"/>
          <w:rFonts w:hint="eastAsia"/>
        </w:rPr>
        <w:t>实验库管理</w:t>
      </w:r>
      <w:r>
        <w:tab/>
      </w:r>
      <w:r>
        <w:fldChar w:fldCharType="begin"/>
      </w:r>
      <w:r>
        <w:instrText xml:space="preserve"> PAGEREF _Toc531889523 \h </w:instrText>
      </w:r>
      <w:r>
        <w:fldChar w:fldCharType="separate"/>
      </w:r>
      <w:r>
        <w:t>19</w:t>
      </w:r>
      <w:r>
        <w:fldChar w:fldCharType="end"/>
      </w:r>
      <w:r>
        <w:fldChar w:fldCharType="end"/>
      </w:r>
    </w:p>
    <w:p>
      <w:pPr>
        <w:pStyle w:val="16"/>
        <w:tabs>
          <w:tab w:val="left" w:pos="1680"/>
          <w:tab w:val="right" w:leader="dot" w:pos="8296"/>
        </w:tabs>
      </w:pPr>
      <w:r>
        <w:fldChar w:fldCharType="begin"/>
      </w:r>
      <w:r>
        <w:instrText xml:space="preserve"> HYPERLINK \l "_Toc531889524" </w:instrText>
      </w:r>
      <w:r>
        <w:fldChar w:fldCharType="separate"/>
      </w:r>
      <w:r>
        <w:rPr>
          <w:rStyle w:val="18"/>
        </w:rPr>
        <w:t>4.3.4</w:t>
      </w:r>
      <w:r>
        <w:tab/>
      </w:r>
      <w:r>
        <w:rPr>
          <w:rStyle w:val="18"/>
          <w:rFonts w:hint="eastAsia"/>
        </w:rPr>
        <w:t>深度学习开发</w:t>
      </w:r>
      <w:r>
        <w:tab/>
      </w:r>
      <w:r>
        <w:fldChar w:fldCharType="begin"/>
      </w:r>
      <w:r>
        <w:instrText xml:space="preserve"> PAGEREF _Toc531889524 \h </w:instrText>
      </w:r>
      <w:r>
        <w:fldChar w:fldCharType="separate"/>
      </w:r>
      <w:r>
        <w:t>23</w:t>
      </w:r>
      <w:r>
        <w:fldChar w:fldCharType="end"/>
      </w:r>
      <w:r>
        <w:fldChar w:fldCharType="end"/>
      </w:r>
    </w:p>
    <w:p>
      <w:pPr>
        <w:pStyle w:val="16"/>
        <w:tabs>
          <w:tab w:val="left" w:pos="1680"/>
          <w:tab w:val="right" w:leader="dot" w:pos="8296"/>
        </w:tabs>
      </w:pPr>
      <w:r>
        <w:fldChar w:fldCharType="begin"/>
      </w:r>
      <w:r>
        <w:instrText xml:space="preserve"> HYPERLINK \l "_Toc531889525" </w:instrText>
      </w:r>
      <w:r>
        <w:fldChar w:fldCharType="separate"/>
      </w:r>
      <w:r>
        <w:rPr>
          <w:rStyle w:val="18"/>
          <w:rFonts w:ascii="Times New Roman" w:hAnsi="Times New Roman" w:cs="Times New Roman" w:eastAsiaTheme="majorEastAsia"/>
          <w:b/>
          <w:bCs/>
        </w:rPr>
        <w:t>4.3.5</w:t>
      </w:r>
      <w:r>
        <w:tab/>
      </w:r>
      <w:r>
        <w:rPr>
          <w:rStyle w:val="18"/>
          <w:rFonts w:hint="eastAsia" w:ascii="Times New Roman" w:hAnsi="Times New Roman" w:cs="Times New Roman" w:eastAsiaTheme="majorEastAsia"/>
          <w:b/>
          <w:bCs/>
        </w:rPr>
        <w:t>试题库管理与考试功能</w:t>
      </w:r>
      <w:r>
        <w:tab/>
      </w:r>
      <w:r>
        <w:fldChar w:fldCharType="begin"/>
      </w:r>
      <w:r>
        <w:instrText xml:space="preserve"> PAGEREF _Toc531889525 \h </w:instrText>
      </w:r>
      <w:r>
        <w:fldChar w:fldCharType="separate"/>
      </w:r>
      <w:r>
        <w:t>25</w:t>
      </w:r>
      <w:r>
        <w:fldChar w:fldCharType="end"/>
      </w:r>
      <w:r>
        <w:fldChar w:fldCharType="end"/>
      </w:r>
    </w:p>
    <w:p>
      <w:pPr>
        <w:pStyle w:val="16"/>
        <w:tabs>
          <w:tab w:val="left" w:pos="1680"/>
          <w:tab w:val="right" w:leader="dot" w:pos="8296"/>
        </w:tabs>
      </w:pPr>
      <w:r>
        <w:fldChar w:fldCharType="begin"/>
      </w:r>
      <w:r>
        <w:instrText xml:space="preserve"> HYPERLINK \l "_Toc531889526" </w:instrText>
      </w:r>
      <w:r>
        <w:fldChar w:fldCharType="separate"/>
      </w:r>
      <w:r>
        <w:rPr>
          <w:rStyle w:val="18"/>
        </w:rPr>
        <w:t>4.3.6</w:t>
      </w:r>
      <w:r>
        <w:tab/>
      </w:r>
      <w:r>
        <w:rPr>
          <w:rStyle w:val="18"/>
          <w:rFonts w:hint="eastAsia"/>
        </w:rPr>
        <w:t>资源监控</w:t>
      </w:r>
      <w:r>
        <w:tab/>
      </w:r>
      <w:r>
        <w:fldChar w:fldCharType="begin"/>
      </w:r>
      <w:r>
        <w:instrText xml:space="preserve"> PAGEREF _Toc531889526 \h </w:instrText>
      </w:r>
      <w:r>
        <w:fldChar w:fldCharType="separate"/>
      </w:r>
      <w:r>
        <w:t>26</w:t>
      </w:r>
      <w:r>
        <w:fldChar w:fldCharType="end"/>
      </w:r>
      <w:r>
        <w:fldChar w:fldCharType="end"/>
      </w:r>
    </w:p>
    <w:p>
      <w:pPr>
        <w:pStyle w:val="14"/>
        <w:tabs>
          <w:tab w:val="left" w:pos="420"/>
          <w:tab w:val="right" w:leader="dot" w:pos="8296"/>
        </w:tabs>
      </w:pPr>
      <w:r>
        <w:fldChar w:fldCharType="begin"/>
      </w:r>
      <w:r>
        <w:instrText xml:space="preserve"> HYPERLINK \l "_Toc531889527" </w:instrText>
      </w:r>
      <w:r>
        <w:fldChar w:fldCharType="separate"/>
      </w:r>
      <w:r>
        <w:rPr>
          <w:rStyle w:val="18"/>
        </w:rPr>
        <w:t>5</w:t>
      </w:r>
      <w:r>
        <w:tab/>
      </w:r>
      <w:r>
        <w:rPr>
          <w:rStyle w:val="18"/>
          <w:rFonts w:hint="eastAsia"/>
        </w:rPr>
        <w:t>拓展资源建设</w:t>
      </w:r>
      <w:r>
        <w:tab/>
      </w:r>
      <w:r>
        <w:fldChar w:fldCharType="begin"/>
      </w:r>
      <w:r>
        <w:instrText xml:space="preserve"> PAGEREF _Toc531889527 \h </w:instrText>
      </w:r>
      <w:r>
        <w:fldChar w:fldCharType="separate"/>
      </w:r>
      <w:r>
        <w:t>28</w:t>
      </w:r>
      <w:r>
        <w:fldChar w:fldCharType="end"/>
      </w:r>
      <w:r>
        <w:fldChar w:fldCharType="end"/>
      </w:r>
    </w:p>
    <w:p>
      <w:pPr>
        <w:pStyle w:val="15"/>
        <w:tabs>
          <w:tab w:val="left" w:pos="1050"/>
          <w:tab w:val="right" w:leader="dot" w:pos="8296"/>
        </w:tabs>
      </w:pPr>
      <w:r>
        <w:fldChar w:fldCharType="begin"/>
      </w:r>
      <w:r>
        <w:instrText xml:space="preserve"> HYPERLINK \l "_Toc531889528" </w:instrText>
      </w:r>
      <w:r>
        <w:fldChar w:fldCharType="separate"/>
      </w:r>
      <w:r>
        <w:rPr>
          <w:rStyle w:val="18"/>
        </w:rPr>
        <w:t>5.1</w:t>
      </w:r>
      <w:r>
        <w:tab/>
      </w:r>
      <w:r>
        <w:rPr>
          <w:rStyle w:val="18"/>
          <w:rFonts w:hint="eastAsia"/>
        </w:rPr>
        <w:t>人工智能相关教材</w:t>
      </w:r>
      <w:r>
        <w:tab/>
      </w:r>
      <w:r>
        <w:fldChar w:fldCharType="begin"/>
      </w:r>
      <w:r>
        <w:instrText xml:space="preserve"> PAGEREF _Toc531889528 \h </w:instrText>
      </w:r>
      <w:r>
        <w:fldChar w:fldCharType="separate"/>
      </w:r>
      <w:r>
        <w:t>28</w:t>
      </w:r>
      <w:r>
        <w:fldChar w:fldCharType="end"/>
      </w:r>
      <w:r>
        <w:fldChar w:fldCharType="end"/>
      </w:r>
    </w:p>
    <w:p>
      <w:pPr>
        <w:pStyle w:val="15"/>
        <w:tabs>
          <w:tab w:val="left" w:pos="1050"/>
          <w:tab w:val="right" w:leader="dot" w:pos="8296"/>
        </w:tabs>
      </w:pPr>
      <w:r>
        <w:fldChar w:fldCharType="begin"/>
      </w:r>
      <w:r>
        <w:instrText xml:space="preserve"> HYPERLINK \l "_Toc531889529" </w:instrText>
      </w:r>
      <w:r>
        <w:fldChar w:fldCharType="separate"/>
      </w:r>
      <w:r>
        <w:rPr>
          <w:rStyle w:val="18"/>
        </w:rPr>
        <w:t>5.2</w:t>
      </w:r>
      <w:r>
        <w:tab/>
      </w:r>
      <w:r>
        <w:rPr>
          <w:rStyle w:val="18"/>
          <w:rFonts w:hint="eastAsia"/>
        </w:rPr>
        <w:t>网站资源</w:t>
      </w:r>
      <w:r>
        <w:tab/>
      </w:r>
      <w:r>
        <w:fldChar w:fldCharType="begin"/>
      </w:r>
      <w:r>
        <w:instrText xml:space="preserve"> PAGEREF _Toc531889529 \h </w:instrText>
      </w:r>
      <w:r>
        <w:fldChar w:fldCharType="separate"/>
      </w:r>
      <w:r>
        <w:t>29</w:t>
      </w:r>
      <w:r>
        <w:fldChar w:fldCharType="end"/>
      </w:r>
      <w:r>
        <w:fldChar w:fldCharType="end"/>
      </w:r>
    </w:p>
    <w:p>
      <w:pPr>
        <w:pStyle w:val="15"/>
        <w:tabs>
          <w:tab w:val="left" w:pos="1050"/>
          <w:tab w:val="right" w:leader="dot" w:pos="8296"/>
        </w:tabs>
      </w:pPr>
      <w:r>
        <w:fldChar w:fldCharType="begin"/>
      </w:r>
      <w:r>
        <w:instrText xml:space="preserve"> HYPERLINK \l "_Toc531889530" </w:instrText>
      </w:r>
      <w:r>
        <w:fldChar w:fldCharType="separate"/>
      </w:r>
      <w:r>
        <w:rPr>
          <w:rStyle w:val="18"/>
        </w:rPr>
        <w:t>5.3</w:t>
      </w:r>
      <w:r>
        <w:tab/>
      </w:r>
      <w:r>
        <w:rPr>
          <w:rStyle w:val="18"/>
          <w:rFonts w:hint="eastAsia"/>
        </w:rPr>
        <w:t>实验数据</w:t>
      </w:r>
      <w:r>
        <w:tab/>
      </w:r>
      <w:r>
        <w:fldChar w:fldCharType="begin"/>
      </w:r>
      <w:r>
        <w:instrText xml:space="preserve"> PAGEREF _Toc531889530 \h </w:instrText>
      </w:r>
      <w:r>
        <w:fldChar w:fldCharType="separate"/>
      </w:r>
      <w:r>
        <w:t>29</w:t>
      </w:r>
      <w:r>
        <w:fldChar w:fldCharType="end"/>
      </w:r>
      <w:r>
        <w:fldChar w:fldCharType="end"/>
      </w:r>
    </w:p>
    <w:p>
      <w:pPr>
        <w:pStyle w:val="15"/>
        <w:tabs>
          <w:tab w:val="left" w:pos="1050"/>
          <w:tab w:val="right" w:leader="dot" w:pos="8296"/>
        </w:tabs>
      </w:pPr>
      <w:r>
        <w:fldChar w:fldCharType="begin"/>
      </w:r>
      <w:r>
        <w:instrText xml:space="preserve"> HYPERLINK \l "_Toc531889531" </w:instrText>
      </w:r>
      <w:r>
        <w:fldChar w:fldCharType="separate"/>
      </w:r>
      <w:r>
        <w:rPr>
          <w:rStyle w:val="18"/>
        </w:rPr>
        <w:t>5.4</w:t>
      </w:r>
      <w:r>
        <w:tab/>
      </w:r>
      <w:r>
        <w:rPr>
          <w:rStyle w:val="18"/>
          <w:rFonts w:hint="eastAsia"/>
        </w:rPr>
        <w:t>免费师资培训班</w:t>
      </w:r>
      <w:r>
        <w:tab/>
      </w:r>
      <w:r>
        <w:fldChar w:fldCharType="begin"/>
      </w:r>
      <w:r>
        <w:instrText xml:space="preserve"> PAGEREF _Toc531889531 \h </w:instrText>
      </w:r>
      <w:r>
        <w:fldChar w:fldCharType="separate"/>
      </w:r>
      <w:r>
        <w:t>30</w:t>
      </w:r>
      <w:r>
        <w:fldChar w:fldCharType="end"/>
      </w:r>
      <w:r>
        <w:fldChar w:fldCharType="end"/>
      </w:r>
    </w:p>
    <w:p>
      <w:pPr>
        <w:pStyle w:val="14"/>
        <w:tabs>
          <w:tab w:val="left" w:pos="420"/>
          <w:tab w:val="right" w:leader="dot" w:pos="8296"/>
        </w:tabs>
      </w:pPr>
      <w:r>
        <w:fldChar w:fldCharType="begin"/>
      </w:r>
      <w:r>
        <w:instrText xml:space="preserve"> HYPERLINK \l "_Toc531889532" </w:instrText>
      </w:r>
      <w:r>
        <w:fldChar w:fldCharType="separate"/>
      </w:r>
      <w:r>
        <w:rPr>
          <w:rStyle w:val="18"/>
        </w:rPr>
        <w:t>6</w:t>
      </w:r>
      <w:r>
        <w:tab/>
      </w:r>
      <w:r>
        <w:rPr>
          <w:rStyle w:val="18"/>
          <w:rFonts w:hint="eastAsia"/>
        </w:rPr>
        <w:t>实验平台优势</w:t>
      </w:r>
      <w:r>
        <w:tab/>
      </w:r>
      <w:r>
        <w:fldChar w:fldCharType="begin"/>
      </w:r>
      <w:r>
        <w:instrText xml:space="preserve"> PAGEREF _Toc531889532 \h </w:instrText>
      </w:r>
      <w:r>
        <w:fldChar w:fldCharType="separate"/>
      </w:r>
      <w:r>
        <w:t>31</w:t>
      </w:r>
      <w:r>
        <w:fldChar w:fldCharType="end"/>
      </w:r>
      <w:r>
        <w:fldChar w:fldCharType="end"/>
      </w:r>
    </w:p>
    <w:p>
      <w:pPr>
        <w:pStyle w:val="15"/>
        <w:tabs>
          <w:tab w:val="left" w:pos="1050"/>
          <w:tab w:val="right" w:leader="dot" w:pos="8296"/>
        </w:tabs>
      </w:pPr>
      <w:r>
        <w:fldChar w:fldCharType="begin"/>
      </w:r>
      <w:r>
        <w:instrText xml:space="preserve"> HYPERLINK \l "_Toc531889533" </w:instrText>
      </w:r>
      <w:r>
        <w:fldChar w:fldCharType="separate"/>
      </w:r>
      <w:r>
        <w:rPr>
          <w:rStyle w:val="18"/>
        </w:rPr>
        <w:t>6.1</w:t>
      </w:r>
      <w:r>
        <w:tab/>
      </w:r>
      <w:r>
        <w:rPr>
          <w:rStyle w:val="18"/>
          <w:rFonts w:hint="eastAsia"/>
        </w:rPr>
        <w:t>沙箱机制</w:t>
      </w:r>
      <w:r>
        <w:tab/>
      </w:r>
      <w:r>
        <w:fldChar w:fldCharType="begin"/>
      </w:r>
      <w:r>
        <w:instrText xml:space="preserve"> PAGEREF _Toc531889533 \h </w:instrText>
      </w:r>
      <w:r>
        <w:fldChar w:fldCharType="separate"/>
      </w:r>
      <w:r>
        <w:t>31</w:t>
      </w:r>
      <w:r>
        <w:fldChar w:fldCharType="end"/>
      </w:r>
      <w:r>
        <w:fldChar w:fldCharType="end"/>
      </w:r>
    </w:p>
    <w:p>
      <w:pPr>
        <w:pStyle w:val="15"/>
        <w:tabs>
          <w:tab w:val="left" w:pos="1050"/>
          <w:tab w:val="right" w:leader="dot" w:pos="8296"/>
        </w:tabs>
      </w:pPr>
      <w:r>
        <w:fldChar w:fldCharType="begin"/>
      </w:r>
      <w:r>
        <w:instrText xml:space="preserve"> HYPERLINK \l "_Toc531889534" </w:instrText>
      </w:r>
      <w:r>
        <w:fldChar w:fldCharType="separate"/>
      </w:r>
      <w:r>
        <w:rPr>
          <w:rStyle w:val="18"/>
        </w:rPr>
        <w:t>6.2</w:t>
      </w:r>
      <w:r>
        <w:tab/>
      </w:r>
      <w:r>
        <w:rPr>
          <w:rStyle w:val="18"/>
          <w:rFonts w:hint="eastAsia"/>
        </w:rPr>
        <w:t>快速部署</w:t>
      </w:r>
      <w:r>
        <w:tab/>
      </w:r>
      <w:r>
        <w:fldChar w:fldCharType="begin"/>
      </w:r>
      <w:r>
        <w:instrText xml:space="preserve"> PAGEREF _Toc531889534 \h </w:instrText>
      </w:r>
      <w:r>
        <w:fldChar w:fldCharType="separate"/>
      </w:r>
      <w:r>
        <w:t>31</w:t>
      </w:r>
      <w:r>
        <w:fldChar w:fldCharType="end"/>
      </w:r>
      <w:r>
        <w:fldChar w:fldCharType="end"/>
      </w:r>
    </w:p>
    <w:p>
      <w:pPr>
        <w:pStyle w:val="15"/>
        <w:tabs>
          <w:tab w:val="left" w:pos="1050"/>
          <w:tab w:val="right" w:leader="dot" w:pos="8296"/>
        </w:tabs>
      </w:pPr>
      <w:r>
        <w:fldChar w:fldCharType="begin"/>
      </w:r>
      <w:r>
        <w:instrText xml:space="preserve"> HYPERLINK \l "_Toc531889535" </w:instrText>
      </w:r>
      <w:r>
        <w:fldChar w:fldCharType="separate"/>
      </w:r>
      <w:r>
        <w:rPr>
          <w:rStyle w:val="18"/>
        </w:rPr>
        <w:t>6.3</w:t>
      </w:r>
      <w:r>
        <w:tab/>
      </w:r>
      <w:r>
        <w:rPr>
          <w:rStyle w:val="18"/>
          <w:rFonts w:hint="eastAsia"/>
        </w:rPr>
        <w:t>资源最大化利用</w:t>
      </w:r>
      <w:r>
        <w:tab/>
      </w:r>
      <w:r>
        <w:fldChar w:fldCharType="begin"/>
      </w:r>
      <w:r>
        <w:instrText xml:space="preserve"> PAGEREF _Toc531889535 \h </w:instrText>
      </w:r>
      <w:r>
        <w:fldChar w:fldCharType="separate"/>
      </w:r>
      <w:r>
        <w:t>32</w:t>
      </w:r>
      <w:r>
        <w:fldChar w:fldCharType="end"/>
      </w:r>
      <w:r>
        <w:fldChar w:fldCharType="end"/>
      </w:r>
    </w:p>
    <w:p>
      <w:pPr>
        <w:pStyle w:val="15"/>
        <w:tabs>
          <w:tab w:val="left" w:pos="1050"/>
          <w:tab w:val="right" w:leader="dot" w:pos="8296"/>
        </w:tabs>
      </w:pPr>
      <w:r>
        <w:fldChar w:fldCharType="begin"/>
      </w:r>
      <w:r>
        <w:instrText xml:space="preserve"> HYPERLINK \l "_Toc531889536" </w:instrText>
      </w:r>
      <w:r>
        <w:fldChar w:fldCharType="separate"/>
      </w:r>
      <w:r>
        <w:rPr>
          <w:rStyle w:val="18"/>
        </w:rPr>
        <w:t>6.4</w:t>
      </w:r>
      <w:r>
        <w:tab/>
      </w:r>
      <w:r>
        <w:rPr>
          <w:rStyle w:val="18"/>
          <w:rFonts w:hint="eastAsia"/>
        </w:rPr>
        <w:t>快速高效易扩展</w:t>
      </w:r>
      <w:r>
        <w:tab/>
      </w:r>
      <w:r>
        <w:fldChar w:fldCharType="begin"/>
      </w:r>
      <w:r>
        <w:instrText xml:space="preserve"> PAGEREF _Toc531889536 \h </w:instrText>
      </w:r>
      <w:r>
        <w:fldChar w:fldCharType="separate"/>
      </w:r>
      <w:r>
        <w:t>32</w:t>
      </w:r>
      <w:r>
        <w:fldChar w:fldCharType="end"/>
      </w:r>
      <w:r>
        <w:fldChar w:fldCharType="end"/>
      </w:r>
    </w:p>
    <w:p>
      <w:pPr>
        <w:pStyle w:val="15"/>
        <w:tabs>
          <w:tab w:val="left" w:pos="1050"/>
          <w:tab w:val="right" w:leader="dot" w:pos="8296"/>
        </w:tabs>
      </w:pPr>
      <w:r>
        <w:fldChar w:fldCharType="begin"/>
      </w:r>
      <w:r>
        <w:instrText xml:space="preserve"> HYPERLINK \l "_Toc531889537" </w:instrText>
      </w:r>
      <w:r>
        <w:fldChar w:fldCharType="separate"/>
      </w:r>
      <w:r>
        <w:rPr>
          <w:rStyle w:val="18"/>
        </w:rPr>
        <w:t>6.5</w:t>
      </w:r>
      <w:r>
        <w:tab/>
      </w:r>
      <w:r>
        <w:rPr>
          <w:rStyle w:val="18"/>
          <w:rFonts w:hint="eastAsia"/>
        </w:rPr>
        <w:t>贴近实际应用的实验设计</w:t>
      </w:r>
      <w:r>
        <w:tab/>
      </w:r>
      <w:r>
        <w:fldChar w:fldCharType="begin"/>
      </w:r>
      <w:r>
        <w:instrText xml:space="preserve"> PAGEREF _Toc531889537 \h </w:instrText>
      </w:r>
      <w:r>
        <w:fldChar w:fldCharType="separate"/>
      </w:r>
      <w:r>
        <w:t>32</w:t>
      </w:r>
      <w:r>
        <w:fldChar w:fldCharType="end"/>
      </w:r>
      <w:r>
        <w:fldChar w:fldCharType="end"/>
      </w:r>
    </w:p>
    <w:p>
      <w:pPr>
        <w:pStyle w:val="14"/>
        <w:tabs>
          <w:tab w:val="left" w:pos="420"/>
          <w:tab w:val="right" w:leader="dot" w:pos="8296"/>
        </w:tabs>
      </w:pPr>
      <w:r>
        <w:fldChar w:fldCharType="begin"/>
      </w:r>
      <w:r>
        <w:instrText xml:space="preserve"> HYPERLINK \l "_Toc531889538" </w:instrText>
      </w:r>
      <w:r>
        <w:fldChar w:fldCharType="separate"/>
      </w:r>
      <w:r>
        <w:rPr>
          <w:rStyle w:val="18"/>
        </w:rPr>
        <w:t>7</w:t>
      </w:r>
      <w:r>
        <w:tab/>
      </w:r>
      <w:r>
        <w:rPr>
          <w:rStyle w:val="18"/>
          <w:rFonts w:hint="eastAsia"/>
        </w:rPr>
        <w:t>附录：走进云创</w:t>
      </w:r>
      <w:r>
        <w:tab/>
      </w:r>
      <w:r>
        <w:fldChar w:fldCharType="begin"/>
      </w:r>
      <w:r>
        <w:instrText xml:space="preserve"> PAGEREF _Toc531889538 \h </w:instrText>
      </w:r>
      <w:r>
        <w:fldChar w:fldCharType="separate"/>
      </w:r>
      <w:r>
        <w:t>33</w:t>
      </w:r>
      <w:r>
        <w:fldChar w:fldCharType="end"/>
      </w:r>
      <w:r>
        <w:fldChar w:fldCharType="end"/>
      </w:r>
    </w:p>
    <w:p>
      <w:pPr>
        <w:pStyle w:val="15"/>
        <w:tabs>
          <w:tab w:val="left" w:pos="1050"/>
          <w:tab w:val="right" w:leader="dot" w:pos="8296"/>
        </w:tabs>
      </w:pPr>
      <w:r>
        <w:fldChar w:fldCharType="begin"/>
      </w:r>
      <w:r>
        <w:instrText xml:space="preserve"> HYPERLINK \l "_Toc531889539" </w:instrText>
      </w:r>
      <w:r>
        <w:fldChar w:fldCharType="separate"/>
      </w:r>
      <w:r>
        <w:rPr>
          <w:rStyle w:val="18"/>
        </w:rPr>
        <w:t>7.1</w:t>
      </w:r>
      <w:r>
        <w:tab/>
      </w:r>
      <w:r>
        <w:rPr>
          <w:rStyle w:val="18"/>
          <w:rFonts w:hint="eastAsia"/>
        </w:rPr>
        <w:t>走进云创大数据</w:t>
      </w:r>
      <w:r>
        <w:tab/>
      </w:r>
      <w:r>
        <w:fldChar w:fldCharType="begin"/>
      </w:r>
      <w:r>
        <w:instrText xml:space="preserve"> PAGEREF _Toc531889539 \h </w:instrText>
      </w:r>
      <w:r>
        <w:fldChar w:fldCharType="separate"/>
      </w:r>
      <w:r>
        <w:t>33</w:t>
      </w:r>
      <w:r>
        <w:fldChar w:fldCharType="end"/>
      </w:r>
      <w:r>
        <w:fldChar w:fldCharType="end"/>
      </w:r>
    </w:p>
    <w:p>
      <w:pPr>
        <w:pStyle w:val="15"/>
        <w:tabs>
          <w:tab w:val="left" w:pos="1050"/>
          <w:tab w:val="right" w:leader="dot" w:pos="8296"/>
        </w:tabs>
      </w:pPr>
      <w:r>
        <w:fldChar w:fldCharType="begin"/>
      </w:r>
      <w:r>
        <w:instrText xml:space="preserve"> HYPERLINK \l "_Toc531889540" </w:instrText>
      </w:r>
      <w:r>
        <w:fldChar w:fldCharType="separate"/>
      </w:r>
      <w:r>
        <w:rPr>
          <w:rStyle w:val="18"/>
        </w:rPr>
        <w:t>7.2</w:t>
      </w:r>
      <w:r>
        <w:tab/>
      </w:r>
      <w:r>
        <w:rPr>
          <w:rStyle w:val="18"/>
          <w:rFonts w:hint="eastAsia"/>
        </w:rPr>
        <w:t>专家介绍：刘鹏</w:t>
      </w:r>
      <w:r>
        <w:tab/>
      </w:r>
      <w:r>
        <w:fldChar w:fldCharType="begin"/>
      </w:r>
      <w:r>
        <w:instrText xml:space="preserve"> PAGEREF _Toc531889540 \h </w:instrText>
      </w:r>
      <w:r>
        <w:fldChar w:fldCharType="separate"/>
      </w:r>
      <w:r>
        <w:t>36</w:t>
      </w:r>
      <w:r>
        <w:fldChar w:fldCharType="end"/>
      </w:r>
      <w:r>
        <w:fldChar w:fldCharType="end"/>
      </w:r>
    </w:p>
    <w:p>
      <w:pPr>
        <w:spacing w:line="360" w:lineRule="auto"/>
        <w:jc w:val="center"/>
        <w:rPr>
          <w:rFonts w:ascii="黑体" w:hAnsi="黑体" w:eastAsia="黑体"/>
          <w:b/>
          <w:sz w:val="44"/>
          <w:szCs w:val="44"/>
        </w:rPr>
      </w:pPr>
      <w:r>
        <w:rPr>
          <w:rFonts w:ascii="黑体" w:hAnsi="黑体" w:eastAsia="黑体"/>
          <w:b/>
          <w:sz w:val="44"/>
          <w:szCs w:val="44"/>
        </w:rPr>
        <w:fldChar w:fldCharType="end"/>
      </w:r>
      <w:r>
        <w:rPr>
          <w:rFonts w:ascii="黑体" w:hAnsi="黑体" w:eastAsia="黑体"/>
          <w:b/>
          <w:sz w:val="44"/>
          <w:szCs w:val="44"/>
        </w:rPr>
        <w:br w:type="page"/>
      </w:r>
    </w:p>
    <w:p>
      <w:pPr>
        <w:pStyle w:val="2"/>
      </w:pPr>
      <w:bookmarkStart w:id="0" w:name="_Toc531889505"/>
      <w:r>
        <w:rPr>
          <w:rFonts w:hint="eastAsia"/>
        </w:rPr>
        <w:t>人工智能行业</w:t>
      </w:r>
      <w:bookmarkEnd w:id="0"/>
      <w:r>
        <w:rPr>
          <w:rFonts w:hint="eastAsia"/>
          <w:lang w:val="en-US" w:eastAsia="zh-CN"/>
        </w:rPr>
        <w:t>发展现状</w:t>
      </w:r>
    </w:p>
    <w:p>
      <w:pPr>
        <w:pStyle w:val="3"/>
      </w:pPr>
      <w:r>
        <w:rPr>
          <w:rFonts w:hint="eastAsia"/>
          <w:lang w:val="en-US" w:eastAsia="zh-CN"/>
        </w:rPr>
        <w:t xml:space="preserve"> 摘要</w:t>
      </w:r>
    </w:p>
    <w:p>
      <w:pPr>
        <w:spacing w:line="360" w:lineRule="auto"/>
        <w:ind w:firstLine="480" w:firstLineChars="200"/>
        <w:rPr>
          <w:rFonts w:hint="eastAsia" w:asciiTheme="minorEastAsia" w:hAnsiTheme="minorEastAsia"/>
          <w:sz w:val="24"/>
          <w:szCs w:val="24"/>
          <w:lang w:val="en-US" w:eastAsia="zh-CN"/>
        </w:rPr>
      </w:pPr>
      <w:bookmarkStart w:id="1" w:name="_Toc531889507"/>
      <w:r>
        <w:rPr>
          <w:rFonts w:hint="eastAsia" w:asciiTheme="minorEastAsia" w:hAnsiTheme="minorEastAsia"/>
          <w:sz w:val="24"/>
          <w:szCs w:val="24"/>
          <w:lang w:val="en-US" w:eastAsia="zh-CN"/>
        </w:rPr>
        <w:t>随着企业领袖逐渐将人工智能视为下一轮经济大扩张的重要推动力量，一种担忧错失良机的情绪在全球范围内日益蔓延。许多国家纷纷制定人工智能战略， 通过资金投入、政策激励、人才发展和风险管理推进技术能力的发展。人工智能对于下一代技术的重要性与日俱增，许多企业领袖担心会落后于时代发展，无法分享技术发展的成果。</w:t>
      </w:r>
    </w:p>
    <w:bookmarkEnd w:id="1"/>
    <w:p>
      <w:pPr>
        <w:pStyle w:val="3"/>
      </w:pPr>
      <w:r>
        <w:rPr>
          <w:rFonts w:hint="eastAsia"/>
          <w:lang w:val="en-US" w:eastAsia="zh-CN"/>
        </w:rPr>
        <w:t xml:space="preserve"> 现状</w:t>
      </w:r>
    </w:p>
    <w:p>
      <w:pPr>
        <w:pStyle w:val="4"/>
      </w:pPr>
      <w:bookmarkStart w:id="2" w:name="_Toc531889508"/>
      <w:r>
        <w:rPr>
          <w:rFonts w:hint="eastAsia"/>
          <w:lang w:val="en-US" w:eastAsia="zh-CN"/>
        </w:rPr>
        <w:t xml:space="preserve"> </w:t>
      </w:r>
      <w:r>
        <w:rPr>
          <w:rFonts w:hint="eastAsia"/>
        </w:rPr>
        <w:t>国家</w:t>
      </w:r>
      <w:r>
        <w:rPr>
          <w:rFonts w:hint="eastAsia"/>
          <w:lang w:val="en-US" w:eastAsia="zh-CN"/>
        </w:rPr>
        <w:t>政策</w:t>
      </w:r>
      <w:r>
        <w:rPr>
          <w:rFonts w:hint="eastAsia"/>
        </w:rPr>
        <w:t>支持</w:t>
      </w:r>
      <w:bookmarkEnd w:id="2"/>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许多国家政府已经制定了正式的人工智能发展框架，以助力刺激经济增长和技术发展。这包括美国推动人工智能领导地位的行政令、中国“新一代人工智能发展规划”、“人工智能德国制造”以及“泛加拿大人工智能战略”。这些国家战略专注于人才和教育、政府投资、研究及协同合作。然而，政府面临的挑战远不止于技术和经济层面。许多国家已经着手评估如何在扩大创新和潜在经济利益的同时</w:t>
      </w:r>
      <w:r>
        <w:rPr>
          <w:rFonts w:hint="eastAsia" w:asciiTheme="minorEastAsia" w:hAnsiTheme="minorEastAsia"/>
          <w:sz w:val="24"/>
          <w:szCs w:val="24"/>
          <w:lang w:eastAsia="zh-CN"/>
        </w:rPr>
        <w:t>，</w:t>
      </w:r>
      <w:r>
        <w:rPr>
          <w:rFonts w:hint="eastAsia" w:asciiTheme="minorEastAsia" w:hAnsiTheme="minorEastAsia"/>
          <w:sz w:val="24"/>
          <w:szCs w:val="24"/>
        </w:rPr>
        <w:t>确保隐私、安全、透明、责任和对人工智能系统的掌控。</w:t>
      </w:r>
    </w:p>
    <w:p>
      <w:pPr>
        <w:pStyle w:val="4"/>
        <w:rPr>
          <w:rFonts w:hint="eastAsia"/>
          <w:lang w:val="en-US" w:eastAsia="zh-CN"/>
        </w:rPr>
      </w:pPr>
      <w:r>
        <w:rPr>
          <w:rFonts w:hint="eastAsia"/>
          <w:lang w:val="en-US" w:eastAsia="zh-CN"/>
        </w:rPr>
        <w:t xml:space="preserve"> 各国发展现状</w:t>
      </w:r>
    </w:p>
    <w:p>
      <w:pPr>
        <w:pStyle w:val="5"/>
        <w:bidi w:val="0"/>
        <w:rPr>
          <w:rFonts w:hint="eastAsia"/>
          <w:lang w:val="en-US" w:eastAsia="zh-CN"/>
        </w:rPr>
      </w:pPr>
      <w:r>
        <w:rPr>
          <w:rFonts w:hint="eastAsia"/>
          <w:lang w:val="en-US" w:eastAsia="zh-CN"/>
        </w:rPr>
        <w:t xml:space="preserve"> </w:t>
      </w:r>
      <w:r>
        <w:t>成熟度</w:t>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即使所有受访者均属于早期应用者，正在开发或实施人工智能解决方案，但是整体人工智能成熟度仍普遍较低。各国被认定为成熟专精型应用者的企业比例均不到四分之一，美国企业的比例最高，为24%。战略成熟度——即拥有全面且覆盖整个企业的人工智能战略——亦处于较低水平，中国和英国在这一方面占据领先。</w:t>
      </w:r>
    </w:p>
    <w:p>
      <w:pPr>
        <w:pStyle w:val="5"/>
        <w:bidi w:val="0"/>
        <w:rPr>
          <w:rFonts w:hint="eastAsia"/>
          <w:lang w:val="en-US" w:eastAsia="zh-CN"/>
        </w:rPr>
      </w:pPr>
      <w:r>
        <w:rPr>
          <w:rFonts w:hint="eastAsia"/>
          <w:lang w:val="en-US" w:eastAsia="zh-CN"/>
        </w:rPr>
        <w:t xml:space="preserve"> </w:t>
      </w:r>
      <w:r>
        <w:t>紧迫性</w:t>
      </w:r>
    </w:p>
    <w:p>
      <w:pPr>
        <w:spacing w:line="360" w:lineRule="auto"/>
        <w:ind w:firstLine="480" w:firstLineChars="200"/>
        <w:rPr>
          <w:rFonts w:hint="eastAsia" w:asciiTheme="minorEastAsia" w:hAnsiTheme="minorEastAsia"/>
          <w:sz w:val="24"/>
          <w:szCs w:val="24"/>
          <w:lang w:eastAsia="zh-CN"/>
        </w:rPr>
      </w:pPr>
      <w:r>
        <w:rPr>
          <w:rFonts w:hint="eastAsia" w:asciiTheme="minorEastAsia" w:hAnsiTheme="minorEastAsia"/>
          <w:sz w:val="24"/>
          <w:szCs w:val="24"/>
        </w:rPr>
        <w:t>早期应用者认为改变正在快速来临。无论在哪一国家，早期应用者均一致认为人工智能对其企业当前的成功“非常”或“极为”重要。进一步分析表明，认为人工智能对企业成功极其重要的高管比例在未来两年将会大幅增加，部分国 家的增长幅度将显著高于其他国家。此外，各国均有多数受访者认为人工智能将在未来三年内转变他们的企业。中国表现出的乐观程度最高，超过四分之三的受访者持有这种观点。尽管各国及各行业的竞争格局各不相同，我们仍希望了解早期应用者是否主要利用人工智能赶超同行，或是创造有利的竞争优势。受访者的观点差异显著。超过半数的中国受访者 （55%）认为他们的竞争优势正在逐步扩大，甚至已经远远领先其它国家。半数澳大利亚受访者表示他们仅仅是利用人工智能追赶或紧跟竞争对手的步伐</w:t>
      </w:r>
      <w:r>
        <w:rPr>
          <w:rFonts w:hint="eastAsia" w:asciiTheme="minorEastAsia" w:hAnsiTheme="minorEastAsia"/>
          <w:sz w:val="24"/>
          <w:szCs w:val="24"/>
          <w:lang w:eastAsia="zh-CN"/>
        </w:rPr>
        <w:t>。</w:t>
      </w:r>
    </w:p>
    <w:p>
      <w:pPr>
        <w:pStyle w:val="5"/>
        <w:bidi w:val="0"/>
        <w:rPr>
          <w:rFonts w:hint="eastAsia"/>
          <w:lang w:val="en-US" w:eastAsia="zh-CN"/>
        </w:rPr>
      </w:pPr>
      <w:r>
        <w:rPr>
          <w:rFonts w:hint="eastAsia"/>
          <w:lang w:val="en-US" w:eastAsia="zh-CN"/>
        </w:rPr>
        <w:t xml:space="preserve"> </w:t>
      </w:r>
      <w:r>
        <w:t>挑战</w:t>
      </w:r>
    </w:p>
    <w:p>
      <w:pPr>
        <w:spacing w:line="360" w:lineRule="auto"/>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不同国家的早期应用者对人工智能风险表达了程度截然不同的担忧。例如，约半数来自澳大利亚和法国的受访者对此表示非常或极度担忧，而中国受访者中这一比例仅为16%。部分国家中认为自己针对这些人工智能风险“已做好充分准备”的早期应用者比例高于其他国家。其中，来自德国和中国的受访者似乎过于自信，对自身已经做好准备的信心超出了对风险的担忧程度</w:t>
      </w:r>
      <w:r>
        <w:rPr>
          <w:rFonts w:hint="eastAsia" w:asciiTheme="minorEastAsia" w:hAnsiTheme="minorEastAsia"/>
          <w:sz w:val="24"/>
          <w:szCs w:val="24"/>
          <w:lang w:eastAsia="zh-CN"/>
        </w:rPr>
        <w:t>。</w:t>
      </w:r>
    </w:p>
    <w:p>
      <w:pPr>
        <w:spacing w:line="360" w:lineRule="auto"/>
        <w:ind w:firstLine="480" w:firstLineChars="200"/>
        <w:rPr>
          <w:rFonts w:asciiTheme="minorEastAsia" w:hAnsiTheme="minorEastAsia"/>
          <w:sz w:val="24"/>
          <w:szCs w:val="24"/>
        </w:rPr>
      </w:pPr>
    </w:p>
    <w:p>
      <w:pPr>
        <w:pStyle w:val="2"/>
      </w:pPr>
      <w:bookmarkStart w:id="3" w:name="_Toc531889517"/>
      <w:r>
        <w:rPr>
          <w:rFonts w:hint="eastAsia"/>
        </w:rPr>
        <w:t>人工智能平台介绍</w:t>
      </w:r>
      <w:bookmarkEnd w:id="3"/>
    </w:p>
    <w:p>
      <w:pPr>
        <w:pStyle w:val="3"/>
      </w:pPr>
      <w:bookmarkStart w:id="4" w:name="_Toc531889518"/>
      <w:r>
        <w:rPr>
          <w:rFonts w:hint="eastAsia"/>
        </w:rPr>
        <w:t>平台架构</w:t>
      </w:r>
      <w:bookmarkEnd w:id="4"/>
    </w:p>
    <w:p>
      <w:pPr>
        <w:spacing w:line="360" w:lineRule="auto"/>
        <w:jc w:val="center"/>
        <w:rPr>
          <w:rFonts w:asciiTheme="minorEastAsia" w:hAnsiTheme="minorEastAsia"/>
          <w:sz w:val="24"/>
          <w:szCs w:val="24"/>
        </w:rPr>
      </w:pPr>
      <w:r>
        <w:drawing>
          <wp:inline distT="0" distB="0" distL="114300" distR="114300">
            <wp:extent cx="5273040" cy="4468495"/>
            <wp:effectExtent l="0" t="0" r="3810" b="825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6"/>
                    <a:stretch>
                      <a:fillRect/>
                    </a:stretch>
                  </pic:blipFill>
                  <pic:spPr>
                    <a:xfrm>
                      <a:off x="0" y="0"/>
                      <a:ext cx="5273040" cy="4468495"/>
                    </a:xfrm>
                    <a:prstGeom prst="rect">
                      <a:avLst/>
                    </a:prstGeom>
                    <a:noFill/>
                    <a:ln>
                      <a:noFill/>
                    </a:ln>
                  </pic:spPr>
                </pic:pic>
              </a:graphicData>
            </a:graphic>
          </wp:inline>
        </w:drawing>
      </w:r>
    </w:p>
    <w:p>
      <w:pPr>
        <w:spacing w:line="360" w:lineRule="auto"/>
        <w:jc w:val="center"/>
        <w:rPr>
          <w:rFonts w:hint="eastAsia" w:asciiTheme="minorEastAsia" w:hAnsiTheme="minorEastAsia"/>
          <w:sz w:val="24"/>
          <w:szCs w:val="24"/>
        </w:rPr>
      </w:pPr>
      <w:r>
        <w:rPr>
          <w:rFonts w:hint="eastAsia" w:asciiTheme="minorEastAsia" w:hAnsiTheme="minorEastAsia"/>
          <w:sz w:val="24"/>
          <w:szCs w:val="24"/>
        </w:rPr>
        <w:t>平台架构图</w:t>
      </w:r>
    </w:p>
    <w:p>
      <w:pPr>
        <w:spacing w:line="360" w:lineRule="auto"/>
        <w:jc w:val="center"/>
        <w:rPr>
          <w:rFonts w:hint="eastAsia" w:asciiTheme="minorEastAsia" w:hAnsiTheme="minorEastAsia"/>
          <w:sz w:val="24"/>
          <w:szCs w:val="24"/>
        </w:rPr>
      </w:pPr>
    </w:p>
    <w:p>
      <w:pPr>
        <w:numPr>
          <w:ilvl w:val="0"/>
          <w:numId w:val="3"/>
        </w:numPr>
        <w:bidi w:val="0"/>
        <w:ind w:left="420" w:leftChars="0" w:hanging="420" w:firstLineChars="0"/>
        <w:rPr>
          <w:rFonts w:hint="eastAsia"/>
          <w:lang w:val="en-US" w:eastAsia="zh-CN"/>
        </w:rPr>
      </w:pPr>
      <w:r>
        <w:rPr>
          <w:rFonts w:hint="eastAsia"/>
          <w:lang w:val="en-US" w:eastAsia="zh-CN"/>
        </w:rPr>
        <w:t>SLB负载均衡： 负载分配计算任务到计算集群</w:t>
      </w:r>
    </w:p>
    <w:p>
      <w:pPr>
        <w:numPr>
          <w:ilvl w:val="0"/>
          <w:numId w:val="3"/>
        </w:numPr>
        <w:bidi w:val="0"/>
        <w:ind w:left="420" w:leftChars="0" w:hanging="420" w:firstLineChars="0"/>
        <w:rPr>
          <w:rFonts w:hint="eastAsia"/>
          <w:lang w:val="en-US" w:eastAsia="zh-CN"/>
        </w:rPr>
      </w:pPr>
      <w:r>
        <w:rPr>
          <w:rFonts w:hint="eastAsia"/>
          <w:lang w:val="en-US" w:eastAsia="zh-CN"/>
        </w:rPr>
        <w:t>Super computing cluster： 负责执行计算任务</w:t>
      </w:r>
    </w:p>
    <w:p>
      <w:pPr>
        <w:numPr>
          <w:ilvl w:val="0"/>
          <w:numId w:val="3"/>
        </w:numPr>
        <w:bidi w:val="0"/>
        <w:ind w:left="420" w:leftChars="0" w:hanging="420" w:firstLineChars="0"/>
        <w:rPr>
          <w:rFonts w:hint="default"/>
          <w:lang w:val="en-US" w:eastAsia="zh-CN"/>
        </w:rPr>
      </w:pPr>
      <w:r>
        <w:rPr>
          <w:rFonts w:hint="eastAsia"/>
          <w:lang w:val="en-US" w:eastAsia="zh-CN"/>
        </w:rPr>
        <w:t>Cloud enterprise network： 计算集群网络服务</w:t>
      </w:r>
    </w:p>
    <w:p>
      <w:pPr>
        <w:pStyle w:val="3"/>
      </w:pPr>
      <w:bookmarkStart w:id="5" w:name="_Toc531889519"/>
      <w:r>
        <w:rPr>
          <w:rFonts w:hint="eastAsia"/>
        </w:rPr>
        <w:t>硬件配置</w:t>
      </w:r>
      <w:bookmarkEnd w:id="5"/>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平台硬件方面，通常一个服务器节点上使用8个</w:t>
      </w:r>
      <w:r>
        <w:rPr>
          <w:rFonts w:hint="eastAsia" w:asciiTheme="minorEastAsia" w:hAnsiTheme="minorEastAsia"/>
          <w:sz w:val="24"/>
          <w:szCs w:val="24"/>
          <w:lang w:val="en-US" w:eastAsia="zh-CN"/>
        </w:rPr>
        <w:t xml:space="preserve">nvidia 2080 </w:t>
      </w:r>
      <w:r>
        <w:rPr>
          <w:rFonts w:hint="eastAsia" w:asciiTheme="minorEastAsia" w:hAnsiTheme="minorEastAsia"/>
          <w:sz w:val="24"/>
          <w:szCs w:val="24"/>
        </w:rPr>
        <w:t>GPU，可供八人同时使用，多个服务器节点可以放到同一个机架上。</w:t>
      </w:r>
    </w:p>
    <w:p>
      <w:pPr>
        <w:bidi w:val="0"/>
        <w:rPr>
          <w:rFonts w:hint="eastAsia" w:eastAsiaTheme="minorEastAsia"/>
          <w:lang w:eastAsia="zh-CN"/>
        </w:rPr>
      </w:pPr>
      <w:r>
        <w:rPr>
          <w:rFonts w:hint="eastAsia" w:eastAsiaTheme="minorEastAsia"/>
          <w:lang w:eastAsia="zh-CN"/>
        </w:rPr>
        <w:drawing>
          <wp:inline distT="0" distB="0" distL="114300" distR="114300">
            <wp:extent cx="5220970" cy="4884420"/>
            <wp:effectExtent l="0" t="0" r="17780" b="11430"/>
            <wp:docPr id="26" name="Picture 26" descr="855a5ee597d1086304bab7313cf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855a5ee597d1086304bab7313cf8290"/>
                    <pic:cNvPicPr>
                      <a:picLocks noChangeAspect="1"/>
                    </pic:cNvPicPr>
                  </pic:nvPicPr>
                  <pic:blipFill>
                    <a:blip r:embed="rId7"/>
                    <a:stretch>
                      <a:fillRect/>
                    </a:stretch>
                  </pic:blipFill>
                  <pic:spPr>
                    <a:xfrm>
                      <a:off x="0" y="0"/>
                      <a:ext cx="5220970" cy="4884420"/>
                    </a:xfrm>
                    <a:prstGeom prst="rect">
                      <a:avLst/>
                    </a:prstGeom>
                  </pic:spPr>
                </pic:pic>
              </a:graphicData>
            </a:graphic>
          </wp:inline>
        </w:drawing>
      </w:r>
    </w:p>
    <w:p>
      <w:pPr>
        <w:spacing w:line="360" w:lineRule="auto"/>
        <w:jc w:val="center"/>
        <w:rPr>
          <w:rFonts w:ascii="宋体" w:hAnsi="宋体" w:eastAsia="宋体" w:cs="宋体"/>
          <w:sz w:val="24"/>
          <w:szCs w:val="24"/>
        </w:rPr>
      </w:pPr>
    </w:p>
    <w:p>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1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spacing w:line="360" w:lineRule="auto"/>
        <w:jc w:val="both"/>
        <w:rPr>
          <w:rFonts w:ascii="宋体" w:hAnsi="宋体" w:eastAsia="宋体" w:cs="宋体"/>
          <w:sz w:val="24"/>
          <w:szCs w:val="24"/>
        </w:rPr>
      </w:pPr>
    </w:p>
    <w:p>
      <w:pPr>
        <w:spacing w:line="360" w:lineRule="auto"/>
        <w:jc w:val="center"/>
        <w:rPr>
          <w:rFonts w:asciiTheme="minorEastAsia" w:hAnsiTheme="minorEastAsia"/>
          <w:sz w:val="24"/>
          <w:szCs w:val="24"/>
        </w:rPr>
      </w:pPr>
      <w:r>
        <w:rPr>
          <w:rFonts w:hint="eastAsia" w:asciiTheme="minorEastAsia" w:hAnsiTheme="minorEastAsia"/>
          <w:sz w:val="24"/>
          <w:szCs w:val="24"/>
        </w:rPr>
        <w:t>平台标准硬件</w:t>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 xml:space="preserve">平台提供一个标准的硬件配置，显卡通常使用比较经济实惠的英伟达的GeForce GTX </w:t>
      </w:r>
      <w:r>
        <w:rPr>
          <w:rFonts w:hint="eastAsia" w:asciiTheme="minorEastAsia" w:hAnsiTheme="minorEastAsia"/>
          <w:sz w:val="24"/>
          <w:szCs w:val="24"/>
          <w:lang w:val="en-US" w:eastAsia="zh-CN"/>
        </w:rPr>
        <w:t>2</w:t>
      </w:r>
      <w:r>
        <w:rPr>
          <w:rFonts w:hint="eastAsia" w:asciiTheme="minorEastAsia" w:hAnsiTheme="minorEastAsia"/>
          <w:sz w:val="24"/>
          <w:szCs w:val="24"/>
        </w:rPr>
        <w:t>080</w:t>
      </w:r>
      <w:r>
        <w:rPr>
          <w:rFonts w:hint="eastAsia" w:asciiTheme="minorEastAsia" w:hAnsiTheme="minorEastAsia"/>
          <w:sz w:val="24"/>
          <w:szCs w:val="24"/>
          <w:lang w:val="en-US" w:eastAsia="zh-CN"/>
        </w:rPr>
        <w:t>Ti</w:t>
      </w:r>
      <w:r>
        <w:rPr>
          <w:rFonts w:hint="eastAsia" w:asciiTheme="minorEastAsia" w:hAnsiTheme="minorEastAsia"/>
          <w:sz w:val="24"/>
          <w:szCs w:val="24"/>
        </w:rPr>
        <w:t>，若有特殊要求，也可替换为更高端的显卡。</w:t>
      </w:r>
    </w:p>
    <w:p>
      <w:pPr>
        <w:spacing w:line="360" w:lineRule="auto"/>
        <w:ind w:firstLine="480" w:firstLineChars="200"/>
        <w:rPr>
          <w:rFonts w:hint="eastAsia" w:asciiTheme="minorEastAsia" w:hAnsiTheme="minorEastAsia"/>
          <w:sz w:val="24"/>
          <w:szCs w:val="24"/>
        </w:rPr>
      </w:pPr>
    </w:p>
    <w:p>
      <w:pPr>
        <w:spacing w:line="360" w:lineRule="auto"/>
        <w:ind w:firstLine="480" w:firstLineChars="200"/>
        <w:rPr>
          <w:rFonts w:hint="eastAsia" w:asciiTheme="minorEastAsia" w:hAnsiTheme="minorEastAsia"/>
          <w:sz w:val="24"/>
          <w:szCs w:val="24"/>
        </w:rPr>
      </w:pPr>
    </w:p>
    <w:p>
      <w:pPr>
        <w:spacing w:line="360" w:lineRule="auto"/>
        <w:ind w:firstLine="480" w:firstLineChars="200"/>
        <w:rPr>
          <w:rFonts w:hint="eastAsia" w:asciiTheme="minorEastAsia" w:hAnsiTheme="minorEastAsia"/>
          <w:sz w:val="24"/>
          <w:szCs w:val="24"/>
        </w:rPr>
      </w:pPr>
    </w:p>
    <w:p>
      <w:pPr>
        <w:spacing w:line="360" w:lineRule="auto"/>
        <w:jc w:val="center"/>
        <w:rPr>
          <w:rFonts w:asciiTheme="minorEastAsia" w:hAnsiTheme="minorEastAsia"/>
          <w:sz w:val="24"/>
          <w:szCs w:val="24"/>
        </w:rPr>
      </w:pPr>
      <w:r>
        <w:rPr>
          <w:rFonts w:hint="eastAsia" w:asciiTheme="minorEastAsia" w:hAnsiTheme="minorEastAsia"/>
          <w:sz w:val="24"/>
          <w:szCs w:val="24"/>
        </w:rPr>
        <w:t>平台标准硬件配置表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Theme="minorEastAsia" w:hAnsiTheme="minorEastAsia"/>
                <w:sz w:val="24"/>
                <w:szCs w:val="24"/>
              </w:rPr>
            </w:pPr>
            <w:r>
              <w:rPr>
                <w:rFonts w:hint="eastAsia" w:asciiTheme="minorEastAsia" w:hAnsiTheme="minorEastAsia"/>
                <w:sz w:val="24"/>
                <w:szCs w:val="24"/>
              </w:rPr>
              <w:t>名称</w:t>
            </w:r>
          </w:p>
        </w:tc>
        <w:tc>
          <w:tcPr>
            <w:tcW w:w="2130" w:type="dxa"/>
          </w:tcPr>
          <w:p>
            <w:pPr>
              <w:spacing w:line="360" w:lineRule="auto"/>
              <w:jc w:val="center"/>
              <w:rPr>
                <w:rFonts w:asciiTheme="minorEastAsia" w:hAnsiTheme="minorEastAsia"/>
                <w:sz w:val="24"/>
                <w:szCs w:val="24"/>
              </w:rPr>
            </w:pPr>
            <w:r>
              <w:rPr>
                <w:rFonts w:hint="eastAsia" w:asciiTheme="minorEastAsia" w:hAnsiTheme="minorEastAsia"/>
                <w:sz w:val="24"/>
                <w:szCs w:val="24"/>
              </w:rPr>
              <w:t>详细配置</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单位</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Theme="minorEastAsia" w:hAnsiTheme="minorEastAsia"/>
                <w:sz w:val="24"/>
                <w:szCs w:val="24"/>
              </w:rPr>
            </w:pPr>
            <w:r>
              <w:rPr>
                <w:rFonts w:asciiTheme="minorEastAsia" w:hAnsiTheme="minorEastAsia"/>
                <w:sz w:val="24"/>
                <w:szCs w:val="24"/>
              </w:rPr>
              <w:t>CPU</w:t>
            </w:r>
          </w:p>
        </w:tc>
        <w:tc>
          <w:tcPr>
            <w:tcW w:w="2130" w:type="dxa"/>
          </w:tcPr>
          <w:p>
            <w:pPr>
              <w:spacing w:line="360" w:lineRule="auto"/>
              <w:jc w:val="center"/>
              <w:rPr>
                <w:rFonts w:asciiTheme="minorEastAsia" w:hAnsiTheme="minorEastAsia"/>
                <w:sz w:val="24"/>
                <w:szCs w:val="24"/>
              </w:rPr>
            </w:pPr>
            <w:r>
              <w:rPr>
                <w:rFonts w:asciiTheme="minorEastAsia" w:hAnsiTheme="minorEastAsia"/>
                <w:sz w:val="24"/>
                <w:szCs w:val="24"/>
              </w:rPr>
              <w:t>E5-2650 V4</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颗</w:t>
            </w:r>
          </w:p>
        </w:tc>
        <w:tc>
          <w:tcPr>
            <w:tcW w:w="2131" w:type="dxa"/>
          </w:tcPr>
          <w:p>
            <w:pPr>
              <w:spacing w:line="360" w:lineRule="auto"/>
              <w:jc w:val="center"/>
              <w:rPr>
                <w:rFonts w:asciiTheme="minorEastAsia" w:hAnsiTheme="minorEastAsia"/>
                <w:sz w:val="24"/>
                <w:szCs w:val="24"/>
              </w:rPr>
            </w:pPr>
            <w:r>
              <w:rPr>
                <w:rFonts w:asciiTheme="minorEastAsia" w:hAnsiTheme="minorEastAsia"/>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Theme="minorEastAsia" w:hAnsiTheme="minorEastAsia"/>
                <w:sz w:val="24"/>
                <w:szCs w:val="24"/>
              </w:rPr>
            </w:pPr>
            <w:r>
              <w:rPr>
                <w:rFonts w:hint="eastAsia" w:asciiTheme="minorEastAsia" w:hAnsiTheme="minorEastAsia"/>
                <w:sz w:val="24"/>
                <w:szCs w:val="24"/>
              </w:rPr>
              <w:t>内存</w:t>
            </w:r>
          </w:p>
        </w:tc>
        <w:tc>
          <w:tcPr>
            <w:tcW w:w="2130" w:type="dxa"/>
          </w:tcPr>
          <w:p>
            <w:pPr>
              <w:spacing w:line="360" w:lineRule="auto"/>
              <w:jc w:val="center"/>
              <w:rPr>
                <w:rFonts w:asciiTheme="minorEastAsia" w:hAnsiTheme="minorEastAsia"/>
                <w:sz w:val="24"/>
                <w:szCs w:val="24"/>
              </w:rPr>
            </w:pPr>
            <w:r>
              <w:rPr>
                <w:rFonts w:hint="eastAsia" w:asciiTheme="minorEastAsia" w:hAnsiTheme="minorEastAsia"/>
                <w:sz w:val="24"/>
                <w:szCs w:val="24"/>
                <w:lang w:val="en-US" w:eastAsia="zh-CN"/>
              </w:rPr>
              <w:t>256</w:t>
            </w:r>
            <w:r>
              <w:rPr>
                <w:rFonts w:asciiTheme="minorEastAsia" w:hAnsiTheme="minorEastAsia"/>
                <w:sz w:val="24"/>
                <w:szCs w:val="24"/>
              </w:rPr>
              <w:t>G</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根</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Theme="minorEastAsia" w:hAnsiTheme="minorEastAsia"/>
                <w:sz w:val="24"/>
                <w:szCs w:val="24"/>
              </w:rPr>
            </w:pPr>
            <w:r>
              <w:rPr>
                <w:rFonts w:hint="eastAsia" w:asciiTheme="minorEastAsia" w:hAnsiTheme="minorEastAsia"/>
                <w:sz w:val="24"/>
                <w:szCs w:val="24"/>
              </w:rPr>
              <w:t>系统盘</w:t>
            </w:r>
          </w:p>
        </w:tc>
        <w:tc>
          <w:tcPr>
            <w:tcW w:w="2130" w:type="dxa"/>
          </w:tcPr>
          <w:p>
            <w:pPr>
              <w:spacing w:line="360" w:lineRule="auto"/>
              <w:jc w:val="center"/>
              <w:rPr>
                <w:rFonts w:asciiTheme="minorEastAsia" w:hAnsiTheme="minorEastAsia"/>
                <w:sz w:val="24"/>
                <w:szCs w:val="24"/>
              </w:rPr>
            </w:pPr>
            <w:r>
              <w:rPr>
                <w:rFonts w:asciiTheme="minorEastAsia" w:hAnsiTheme="minorEastAsia"/>
                <w:sz w:val="24"/>
                <w:szCs w:val="24"/>
              </w:rPr>
              <w:t>480G</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块</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Theme="minorEastAsia" w:hAnsiTheme="minorEastAsia"/>
                <w:sz w:val="24"/>
                <w:szCs w:val="24"/>
              </w:rPr>
            </w:pPr>
            <w:r>
              <w:rPr>
                <w:rFonts w:hint="eastAsia" w:asciiTheme="minorEastAsia" w:hAnsiTheme="minorEastAsia"/>
                <w:sz w:val="24"/>
                <w:szCs w:val="24"/>
              </w:rPr>
              <w:t>数据盘</w:t>
            </w:r>
          </w:p>
        </w:tc>
        <w:tc>
          <w:tcPr>
            <w:tcW w:w="2130" w:type="dxa"/>
          </w:tcPr>
          <w:p>
            <w:pPr>
              <w:spacing w:line="360" w:lineRule="auto"/>
              <w:jc w:val="center"/>
              <w:rPr>
                <w:rFonts w:asciiTheme="minorEastAsia" w:hAnsiTheme="minorEastAsia"/>
                <w:sz w:val="24"/>
                <w:szCs w:val="24"/>
              </w:rPr>
            </w:pPr>
            <w:r>
              <w:rPr>
                <w:rFonts w:asciiTheme="minorEastAsia" w:hAnsiTheme="minorEastAsia"/>
                <w:sz w:val="24"/>
                <w:szCs w:val="24"/>
              </w:rPr>
              <w:t>4T</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块</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Theme="minorEastAsia" w:hAnsiTheme="minorEastAsia"/>
                <w:sz w:val="24"/>
                <w:szCs w:val="24"/>
              </w:rPr>
            </w:pPr>
            <w:r>
              <w:rPr>
                <w:rFonts w:asciiTheme="minorEastAsia" w:hAnsiTheme="minorEastAsia"/>
                <w:sz w:val="24"/>
                <w:szCs w:val="24"/>
              </w:rPr>
              <w:t>GPU</w:t>
            </w:r>
          </w:p>
        </w:tc>
        <w:tc>
          <w:tcPr>
            <w:tcW w:w="2130" w:type="dxa"/>
          </w:tcPr>
          <w:p>
            <w:pPr>
              <w:spacing w:line="360" w:lineRule="auto"/>
              <w:jc w:val="center"/>
              <w:rPr>
                <w:rFonts w:asciiTheme="minorEastAsia" w:hAnsiTheme="minorEastAsia"/>
                <w:sz w:val="24"/>
                <w:szCs w:val="24"/>
              </w:rPr>
            </w:pPr>
            <w:r>
              <w:rPr>
                <w:rFonts w:asciiTheme="minorEastAsia" w:hAnsiTheme="minorEastAsia"/>
                <w:sz w:val="24"/>
                <w:szCs w:val="24"/>
              </w:rPr>
              <w:t xml:space="preserve">GeForce GTX </w:t>
            </w:r>
            <w:r>
              <w:rPr>
                <w:rFonts w:hint="eastAsia" w:asciiTheme="minorEastAsia" w:hAnsiTheme="minorEastAsia"/>
                <w:sz w:val="24"/>
                <w:szCs w:val="24"/>
                <w:lang w:val="en-US" w:eastAsia="zh-CN"/>
              </w:rPr>
              <w:t>2</w:t>
            </w:r>
            <w:r>
              <w:rPr>
                <w:rFonts w:asciiTheme="minorEastAsia" w:hAnsiTheme="minorEastAsia"/>
                <w:sz w:val="24"/>
                <w:szCs w:val="24"/>
              </w:rPr>
              <w:t>080</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块</w:t>
            </w:r>
          </w:p>
        </w:tc>
        <w:tc>
          <w:tcPr>
            <w:tcW w:w="2131" w:type="dxa"/>
          </w:tcPr>
          <w:p>
            <w:pPr>
              <w:spacing w:line="360" w:lineRule="auto"/>
              <w:jc w:val="center"/>
              <w:rPr>
                <w:rFonts w:asciiTheme="minorEastAsia" w:hAnsiTheme="minorEastAsia"/>
                <w:sz w:val="24"/>
                <w:szCs w:val="24"/>
              </w:rPr>
            </w:pPr>
            <w:r>
              <w:rPr>
                <w:rFonts w:hint="eastAsia" w:asciiTheme="minorEastAsia" w:hAnsiTheme="minorEastAsia"/>
                <w:sz w:val="24"/>
                <w:szCs w:val="24"/>
              </w:rPr>
              <w:t>8</w:t>
            </w:r>
          </w:p>
        </w:tc>
      </w:tr>
    </w:tbl>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一些可选的GPU配置表如下表所示：</w:t>
      </w:r>
    </w:p>
    <w:p>
      <w:pPr>
        <w:spacing w:line="360" w:lineRule="auto"/>
        <w:jc w:val="center"/>
        <w:rPr>
          <w:rFonts w:asciiTheme="minorEastAsia" w:hAnsiTheme="minorEastAsia"/>
          <w:sz w:val="24"/>
          <w:szCs w:val="24"/>
        </w:rPr>
      </w:pPr>
      <w:r>
        <w:rPr>
          <w:rFonts w:hint="eastAsia" w:asciiTheme="minorEastAsia" w:hAnsiTheme="minorEastAsia"/>
          <w:sz w:val="24"/>
          <w:szCs w:val="24"/>
        </w:rPr>
        <w:t>NVIDIA GPU参数表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360" w:lineRule="auto"/>
              <w:rPr>
                <w:rFonts w:asciiTheme="minorEastAsia" w:hAnsiTheme="minorEastAsia"/>
                <w:sz w:val="24"/>
                <w:szCs w:val="24"/>
              </w:rPr>
            </w:pPr>
            <w:r>
              <w:rPr>
                <w:rFonts w:hint="eastAsia" w:asciiTheme="minorEastAsia" w:hAnsiTheme="minorEastAsia"/>
                <w:sz w:val="24"/>
                <w:szCs w:val="24"/>
              </w:rPr>
              <w:t>GPU型号</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 xml:space="preserve">GeForce GTX </w:t>
            </w:r>
            <w:r>
              <w:rPr>
                <w:rFonts w:hint="eastAsia" w:asciiTheme="minorEastAsia" w:hAnsiTheme="minorEastAsia"/>
                <w:sz w:val="24"/>
                <w:szCs w:val="24"/>
                <w:lang w:val="en-US" w:eastAsia="zh-CN"/>
              </w:rPr>
              <w:t>2</w:t>
            </w:r>
            <w:r>
              <w:rPr>
                <w:rFonts w:asciiTheme="minorEastAsia" w:hAnsiTheme="minorEastAsia"/>
                <w:sz w:val="24"/>
                <w:szCs w:val="24"/>
              </w:rPr>
              <w:t>080</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Nvidia</w:t>
            </w:r>
          </w:p>
          <w:p>
            <w:pPr>
              <w:spacing w:line="360" w:lineRule="auto"/>
              <w:jc w:val="center"/>
              <w:rPr>
                <w:rFonts w:asciiTheme="minorEastAsia" w:hAnsiTheme="minorEastAsia"/>
                <w:sz w:val="24"/>
                <w:szCs w:val="24"/>
              </w:rPr>
            </w:pPr>
            <w:r>
              <w:rPr>
                <w:rFonts w:asciiTheme="minorEastAsia" w:hAnsiTheme="minorEastAsia"/>
                <w:sz w:val="24"/>
                <w:szCs w:val="24"/>
              </w:rPr>
              <w:t>Titan X</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Tesla P4</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Tesla P100</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Tesla P40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360" w:lineRule="auto"/>
              <w:rPr>
                <w:rFonts w:asciiTheme="minorEastAsia" w:hAnsiTheme="minorEastAsia"/>
                <w:sz w:val="24"/>
                <w:szCs w:val="24"/>
              </w:rPr>
            </w:pPr>
            <w:r>
              <w:rPr>
                <w:rFonts w:hint="eastAsia" w:asciiTheme="minorEastAsia" w:hAnsiTheme="minorEastAsia"/>
                <w:sz w:val="24"/>
                <w:szCs w:val="24"/>
              </w:rPr>
              <w:t>单精度</w:t>
            </w:r>
          </w:p>
          <w:p>
            <w:pPr>
              <w:spacing w:line="360" w:lineRule="auto"/>
              <w:rPr>
                <w:rFonts w:asciiTheme="minorEastAsia" w:hAnsiTheme="minorEastAsia"/>
                <w:sz w:val="24"/>
                <w:szCs w:val="24"/>
              </w:rPr>
            </w:pPr>
            <w:r>
              <w:rPr>
                <w:rFonts w:hint="eastAsia" w:asciiTheme="minorEastAsia" w:hAnsiTheme="minorEastAsia"/>
                <w:sz w:val="24"/>
                <w:szCs w:val="24"/>
              </w:rPr>
              <w:t>浮点运</w:t>
            </w:r>
          </w:p>
          <w:p>
            <w:pPr>
              <w:spacing w:line="360" w:lineRule="auto"/>
              <w:rPr>
                <w:rFonts w:asciiTheme="minorEastAsia" w:hAnsiTheme="minorEastAsia"/>
                <w:sz w:val="24"/>
                <w:szCs w:val="24"/>
              </w:rPr>
            </w:pPr>
            <w:r>
              <w:rPr>
                <w:rFonts w:hint="eastAsia" w:asciiTheme="minorEastAsia" w:hAnsiTheme="minorEastAsia"/>
                <w:sz w:val="24"/>
                <w:szCs w:val="24"/>
              </w:rPr>
              <w:t>算能力</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9</w:t>
            </w:r>
          </w:p>
          <w:p>
            <w:pPr>
              <w:spacing w:line="360" w:lineRule="auto"/>
              <w:jc w:val="center"/>
              <w:rPr>
                <w:rFonts w:asciiTheme="minorEastAsia" w:hAnsiTheme="minorEastAsia"/>
                <w:sz w:val="24"/>
                <w:szCs w:val="24"/>
              </w:rPr>
            </w:pPr>
            <w:r>
              <w:rPr>
                <w:rFonts w:asciiTheme="minorEastAsia" w:hAnsiTheme="minorEastAsia"/>
                <w:sz w:val="24"/>
                <w:szCs w:val="24"/>
              </w:rPr>
              <w:t>TeraFLOPS</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11 TeraFLOPS</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5.5 TeraFLOPS</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9.3 TeraFLOPS</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12 TeraFLOPS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360" w:lineRule="auto"/>
              <w:rPr>
                <w:rFonts w:asciiTheme="minorEastAsia" w:hAnsiTheme="minorEastAsia"/>
                <w:sz w:val="24"/>
                <w:szCs w:val="24"/>
              </w:rPr>
            </w:pPr>
            <w:r>
              <w:rPr>
                <w:rFonts w:hint="eastAsia" w:asciiTheme="minorEastAsia" w:hAnsiTheme="minorEastAsia"/>
                <w:sz w:val="24"/>
                <w:szCs w:val="24"/>
              </w:rPr>
              <w:t>英伟达</w:t>
            </w:r>
          </w:p>
          <w:p>
            <w:pPr>
              <w:spacing w:line="360" w:lineRule="auto"/>
              <w:rPr>
                <w:rFonts w:asciiTheme="minorEastAsia" w:hAnsiTheme="minorEastAsia"/>
                <w:sz w:val="24"/>
                <w:szCs w:val="24"/>
              </w:rPr>
            </w:pPr>
            <w:r>
              <w:rPr>
                <w:rFonts w:asciiTheme="minorEastAsia" w:hAnsiTheme="minorEastAsia"/>
                <w:sz w:val="24"/>
                <w:szCs w:val="24"/>
              </w:rPr>
              <w:t>CUDA</w:t>
            </w:r>
          </w:p>
          <w:p>
            <w:pPr>
              <w:spacing w:line="360" w:lineRule="auto"/>
              <w:rPr>
                <w:rFonts w:asciiTheme="minorEastAsia" w:hAnsiTheme="minorEastAsia"/>
                <w:sz w:val="24"/>
                <w:szCs w:val="24"/>
              </w:rPr>
            </w:pPr>
            <w:r>
              <w:rPr>
                <w:rFonts w:hint="eastAsia" w:asciiTheme="minorEastAsia" w:hAnsiTheme="minorEastAsia"/>
                <w:sz w:val="24"/>
                <w:szCs w:val="24"/>
              </w:rPr>
              <w:t>核心数</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2560</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3584</w:t>
            </w:r>
          </w:p>
        </w:tc>
        <w:tc>
          <w:tcPr>
            <w:tcW w:w="1420" w:type="dxa"/>
          </w:tcPr>
          <w:p>
            <w:pPr>
              <w:spacing w:line="360" w:lineRule="auto"/>
              <w:jc w:val="center"/>
              <w:rPr>
                <w:rFonts w:asciiTheme="minorEastAsia" w:hAnsiTheme="minorEastAsia"/>
                <w:sz w:val="24"/>
                <w:szCs w:val="24"/>
              </w:rPr>
            </w:pPr>
            <w:r>
              <w:rPr>
                <w:rFonts w:hint="eastAsia" w:asciiTheme="minorEastAsia" w:hAnsiTheme="minorEastAsia"/>
                <w:sz w:val="24"/>
                <w:szCs w:val="24"/>
              </w:rPr>
              <w:t>2560</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3584</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3840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360" w:lineRule="auto"/>
              <w:rPr>
                <w:rFonts w:asciiTheme="minorEastAsia" w:hAnsiTheme="minorEastAsia"/>
                <w:sz w:val="24"/>
                <w:szCs w:val="24"/>
              </w:rPr>
            </w:pPr>
            <w:r>
              <w:rPr>
                <w:rFonts w:asciiTheme="minorEastAsia" w:hAnsiTheme="minorEastAsia"/>
                <w:sz w:val="24"/>
                <w:szCs w:val="24"/>
              </w:rPr>
              <w:t>GPU</w:t>
            </w:r>
          </w:p>
          <w:p>
            <w:pPr>
              <w:spacing w:line="360" w:lineRule="auto"/>
              <w:rPr>
                <w:rFonts w:asciiTheme="minorEastAsia" w:hAnsiTheme="minorEastAsia"/>
                <w:sz w:val="24"/>
                <w:szCs w:val="24"/>
              </w:rPr>
            </w:pPr>
            <w:r>
              <w:rPr>
                <w:rFonts w:hint="eastAsia" w:asciiTheme="minorEastAsia" w:hAnsiTheme="minorEastAsia"/>
                <w:sz w:val="24"/>
                <w:szCs w:val="24"/>
              </w:rPr>
              <w:t>显存</w:t>
            </w:r>
          </w:p>
        </w:tc>
        <w:tc>
          <w:tcPr>
            <w:tcW w:w="1420" w:type="dxa"/>
          </w:tcPr>
          <w:p>
            <w:pPr>
              <w:spacing w:line="360" w:lineRule="auto"/>
              <w:jc w:val="center"/>
              <w:rPr>
                <w:rFonts w:asciiTheme="minorEastAsia" w:hAnsiTheme="minorEastAsia"/>
                <w:sz w:val="24"/>
                <w:szCs w:val="24"/>
              </w:rPr>
            </w:pPr>
            <w:r>
              <w:rPr>
                <w:rFonts w:hint="eastAsia" w:asciiTheme="minorEastAsia" w:hAnsiTheme="minorEastAsia"/>
                <w:sz w:val="24"/>
                <w:szCs w:val="24"/>
              </w:rPr>
              <w:t>8G</w:t>
            </w:r>
          </w:p>
        </w:tc>
        <w:tc>
          <w:tcPr>
            <w:tcW w:w="1420" w:type="dxa"/>
          </w:tcPr>
          <w:p>
            <w:pPr>
              <w:spacing w:line="360" w:lineRule="auto"/>
              <w:jc w:val="center"/>
              <w:rPr>
                <w:rFonts w:asciiTheme="minorEastAsia" w:hAnsiTheme="minorEastAsia"/>
                <w:sz w:val="24"/>
                <w:szCs w:val="24"/>
              </w:rPr>
            </w:pPr>
            <w:r>
              <w:rPr>
                <w:rFonts w:asciiTheme="minorEastAsia" w:hAnsiTheme="minorEastAsia"/>
                <w:sz w:val="24"/>
                <w:szCs w:val="24"/>
              </w:rPr>
              <w:t>12 GB</w:t>
            </w:r>
          </w:p>
        </w:tc>
        <w:tc>
          <w:tcPr>
            <w:tcW w:w="1420" w:type="dxa"/>
          </w:tcPr>
          <w:p>
            <w:pPr>
              <w:spacing w:line="360" w:lineRule="auto"/>
              <w:jc w:val="center"/>
              <w:rPr>
                <w:rFonts w:asciiTheme="minorEastAsia" w:hAnsiTheme="minorEastAsia"/>
                <w:sz w:val="24"/>
                <w:szCs w:val="24"/>
              </w:rPr>
            </w:pPr>
            <w:r>
              <w:rPr>
                <w:rFonts w:hint="eastAsia" w:asciiTheme="minorEastAsia" w:hAnsiTheme="minorEastAsia"/>
                <w:sz w:val="24"/>
                <w:szCs w:val="24"/>
              </w:rPr>
              <w:t>8</w:t>
            </w:r>
            <w:r>
              <w:rPr>
                <w:rFonts w:asciiTheme="minorEastAsia" w:hAnsiTheme="minorEastAsia"/>
                <w:sz w:val="24"/>
                <w:szCs w:val="24"/>
              </w:rPr>
              <w:t>GB</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16 GB/12 GB</w:t>
            </w:r>
          </w:p>
        </w:tc>
        <w:tc>
          <w:tcPr>
            <w:tcW w:w="1421" w:type="dxa"/>
          </w:tcPr>
          <w:p>
            <w:pPr>
              <w:spacing w:line="360" w:lineRule="auto"/>
              <w:jc w:val="center"/>
              <w:rPr>
                <w:rFonts w:asciiTheme="minorEastAsia" w:hAnsiTheme="minorEastAsia"/>
                <w:sz w:val="24"/>
                <w:szCs w:val="24"/>
              </w:rPr>
            </w:pPr>
            <w:r>
              <w:rPr>
                <w:rFonts w:asciiTheme="minorEastAsia" w:hAnsiTheme="minorEastAsia"/>
                <w:sz w:val="24"/>
                <w:szCs w:val="24"/>
              </w:rPr>
              <w:t>24 GB</w:t>
            </w:r>
          </w:p>
        </w:tc>
      </w:tr>
    </w:tbl>
    <w:p>
      <w:pPr>
        <w:pStyle w:val="3"/>
      </w:pPr>
      <w:bookmarkStart w:id="6" w:name="_Toc531889520"/>
      <w:r>
        <w:rPr>
          <w:rFonts w:hint="eastAsia"/>
          <w:lang w:val="en-US" w:eastAsia="zh-CN"/>
        </w:rPr>
        <w:t xml:space="preserve"> </w:t>
      </w:r>
      <w:r>
        <w:rPr>
          <w:rFonts w:hint="eastAsia"/>
        </w:rPr>
        <w:t>平台功能介绍</w:t>
      </w:r>
      <w:bookmarkEnd w:id="6"/>
    </w:p>
    <w:p>
      <w:pPr>
        <w:pStyle w:val="4"/>
      </w:pPr>
      <w:bookmarkStart w:id="7" w:name="_Toc531889521"/>
      <w:r>
        <w:rPr>
          <w:rFonts w:hint="eastAsia"/>
          <w:lang w:val="en-US" w:eastAsia="zh-CN"/>
        </w:rPr>
        <w:t xml:space="preserve"> </w:t>
      </w:r>
      <w:r>
        <w:rPr>
          <w:rFonts w:hint="eastAsia"/>
        </w:rPr>
        <w:t>登录界面</w:t>
      </w:r>
      <w:bookmarkEnd w:id="7"/>
    </w:p>
    <w:p>
      <w:r>
        <w:drawing>
          <wp:inline distT="0" distB="0" distL="114300" distR="114300">
            <wp:extent cx="5683250" cy="2927350"/>
            <wp:effectExtent l="0" t="0" r="1270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683250" cy="2927350"/>
                    </a:xfrm>
                    <a:prstGeom prst="rect">
                      <a:avLst/>
                    </a:prstGeom>
                    <a:noFill/>
                    <a:ln>
                      <a:noFill/>
                    </a:ln>
                  </pic:spPr>
                </pic:pic>
              </a:graphicData>
            </a:graphic>
          </wp:inline>
        </w:drawing>
      </w:r>
    </w:p>
    <w:p>
      <w:pPr>
        <w:spacing w:line="360" w:lineRule="auto"/>
        <w:jc w:val="center"/>
        <w:rPr>
          <w:sz w:val="24"/>
          <w:szCs w:val="24"/>
        </w:rPr>
      </w:pPr>
      <w:r>
        <w:rPr>
          <w:rFonts w:hint="eastAsia"/>
          <w:sz w:val="24"/>
          <w:szCs w:val="24"/>
        </w:rPr>
        <w:t>用户登录界面</w:t>
      </w:r>
    </w:p>
    <w:p>
      <w:pPr>
        <w:pStyle w:val="4"/>
      </w:pPr>
      <w:bookmarkStart w:id="8" w:name="_Toc531889522"/>
      <w:r>
        <w:rPr>
          <w:rFonts w:hint="eastAsia"/>
          <w:lang w:val="en-US" w:eastAsia="zh-CN"/>
        </w:rPr>
        <w:t xml:space="preserve"> </w:t>
      </w:r>
      <w:r>
        <w:rPr>
          <w:rFonts w:hint="eastAsia"/>
        </w:rPr>
        <w:t>平台使用</w:t>
      </w:r>
      <w:bookmarkEnd w:id="8"/>
      <w:r>
        <w:rPr>
          <w:rFonts w:hint="eastAsia"/>
          <w:lang w:val="en-US" w:eastAsia="zh-CN"/>
        </w:rPr>
        <w:t>范例-人脸识别</w:t>
      </w:r>
    </w:p>
    <w:p>
      <w:pPr>
        <w:pStyle w:val="5"/>
        <w:bidi w:val="0"/>
        <w:rPr>
          <w:rFonts w:hint="default"/>
          <w:lang w:val="en-US" w:eastAsia="zh-CN"/>
        </w:rPr>
      </w:pPr>
      <w:r>
        <w:rPr>
          <w:rFonts w:hint="eastAsia"/>
          <w:lang w:val="en-US" w:eastAsia="zh-CN"/>
        </w:rPr>
        <w:t xml:space="preserve"> 使用实例界面</w:t>
      </w:r>
    </w:p>
    <w:p>
      <w:r>
        <w:drawing>
          <wp:inline distT="0" distB="0" distL="114300" distR="114300">
            <wp:extent cx="5273040" cy="2330450"/>
            <wp:effectExtent l="0" t="0" r="3810" b="1270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10"/>
                    <a:stretch>
                      <a:fillRect/>
                    </a:stretch>
                  </pic:blipFill>
                  <pic:spPr>
                    <a:xfrm>
                      <a:off x="0" y="0"/>
                      <a:ext cx="5273040" cy="23304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 xml:space="preserve"> 使用场景</w:t>
      </w:r>
    </w:p>
    <w:tbl>
      <w:tblPr>
        <w:tblStyle w:val="20"/>
        <w:tblW w:w="84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79"/>
        <w:gridCol w:w="5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3" w:hRule="atLeast"/>
        </w:trPr>
        <w:tc>
          <w:tcPr>
            <w:tcW w:w="2979" w:type="dxa"/>
          </w:tcPr>
          <w:p>
            <w:pPr>
              <w:jc w:val="center"/>
              <w:rPr>
                <w:rFonts w:hint="default"/>
                <w:vertAlign w:val="baseline"/>
                <w:lang w:val="en-US" w:eastAsia="zh-CN"/>
              </w:rPr>
            </w:pPr>
            <w:r>
              <w:rPr>
                <w:rFonts w:hint="eastAsia"/>
                <w:vertAlign w:val="baseline"/>
                <w:lang w:val="en-US" w:eastAsia="zh-CN"/>
              </w:rPr>
              <w:t>使用场景</w:t>
            </w:r>
          </w:p>
        </w:tc>
        <w:tc>
          <w:tcPr>
            <w:tcW w:w="5437" w:type="dxa"/>
          </w:tcPr>
          <w:p>
            <w:pPr>
              <w:jc w:val="center"/>
              <w:rPr>
                <w:rFonts w:hint="default"/>
                <w:vertAlign w:val="baseline"/>
                <w:lang w:val="en-US" w:eastAsia="zh-CN"/>
              </w:rPr>
            </w:pPr>
            <w:r>
              <w:rPr>
                <w:rFonts w:hint="eastAsia"/>
                <w:vertAlign w:val="baseline"/>
                <w:lang w:val="en-US" w:eastAsia="zh-CN"/>
              </w:rPr>
              <w:t>具体应用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277" w:hRule="atLeast"/>
        </w:trPr>
        <w:tc>
          <w:tcPr>
            <w:tcW w:w="2979" w:type="dxa"/>
          </w:tcPr>
          <w:p>
            <w:pPr>
              <w:jc w:val="center"/>
              <w:rPr>
                <w:rFonts w:hint="default"/>
                <w:vertAlign w:val="baseline"/>
                <w:lang w:val="en-US" w:eastAsia="zh-CN"/>
              </w:rPr>
            </w:pPr>
            <w:r>
              <w:rPr>
                <w:rFonts w:hint="eastAsia"/>
                <w:vertAlign w:val="baseline"/>
                <w:lang w:val="en-US" w:eastAsia="zh-CN"/>
              </w:rPr>
              <w:t>社区管理</w:t>
            </w:r>
          </w:p>
        </w:tc>
        <w:tc>
          <w:tcPr>
            <w:tcW w:w="5437"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在智慧城市中，以单元社区为例，通过人脸识别，可以帮助物业管理部⻔在访客管理、物业通知等方面为业主提供更加友好的生活体验。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575" w:hRule="atLeast"/>
        </w:trPr>
        <w:tc>
          <w:tcPr>
            <w:tcW w:w="2979" w:type="dxa"/>
          </w:tcPr>
          <w:p>
            <w:pPr>
              <w:jc w:val="center"/>
              <w:rPr>
                <w:rFonts w:hint="default"/>
                <w:vertAlign w:val="baseline"/>
                <w:lang w:val="en-US" w:eastAsia="zh-CN"/>
              </w:rPr>
            </w:pPr>
            <w:r>
              <w:rPr>
                <w:rFonts w:hint="eastAsia"/>
                <w:vertAlign w:val="baseline"/>
                <w:lang w:val="en-US" w:eastAsia="zh-CN"/>
              </w:rPr>
              <w:t>楼宇门禁</w:t>
            </w:r>
          </w:p>
        </w:tc>
        <w:tc>
          <w:tcPr>
            <w:tcW w:w="5437"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人脸识别智能⻔禁系统通过身份识别系统，结合先进的人脸识别算法，能精确、快速地识别人脸并打开⻔禁，提高了楼宇、家庭的安全。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539" w:hRule="atLeast"/>
        </w:trPr>
        <w:tc>
          <w:tcPr>
            <w:tcW w:w="2979" w:type="dxa"/>
          </w:tcPr>
          <w:p>
            <w:pPr>
              <w:jc w:val="center"/>
              <w:rPr>
                <w:rFonts w:hint="default"/>
                <w:vertAlign w:val="baseline"/>
                <w:lang w:val="en-US" w:eastAsia="zh-CN"/>
              </w:rPr>
            </w:pPr>
            <w:r>
              <w:rPr>
                <w:rFonts w:hint="eastAsia"/>
                <w:vertAlign w:val="baseline"/>
                <w:lang w:val="en-US" w:eastAsia="zh-CN"/>
              </w:rPr>
              <w:t>疑犯追踪</w:t>
            </w:r>
          </w:p>
        </w:tc>
        <w:tc>
          <w:tcPr>
            <w:tcW w:w="5437"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基于人脸识别技术，对⻓途客运站、火⻋站等公共场所进行监控，将视频中的人脸与疑犯数据库进行比对，一旦疑犯在人群中被识别出来即刻报警。大大减轻了管理人员的工作负荷，提高了抓捕效率，增加了城市的安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83" w:hRule="atLeast"/>
        </w:trPr>
        <w:tc>
          <w:tcPr>
            <w:tcW w:w="2979" w:type="dxa"/>
          </w:tcPr>
          <w:p>
            <w:pPr>
              <w:jc w:val="center"/>
              <w:rPr>
                <w:rFonts w:hint="eastAsia"/>
                <w:vertAlign w:val="baseline"/>
                <w:lang w:val="en-US" w:eastAsia="zh-CN"/>
              </w:rPr>
            </w:pPr>
            <w:r>
              <w:rPr>
                <w:rFonts w:hint="eastAsia"/>
                <w:vertAlign w:val="baseline"/>
                <w:lang w:val="en-US" w:eastAsia="zh-CN"/>
              </w:rPr>
              <w:t>课堂考勤</w:t>
            </w:r>
          </w:p>
        </w:tc>
        <w:tc>
          <w:tcPr>
            <w:tcW w:w="5437" w:type="dxa"/>
          </w:tcPr>
          <w:p>
            <w:pPr>
              <w:jc w:val="center"/>
              <w:rPr>
                <w:rFonts w:ascii="Source Han Sans CN" w:hAnsi="Source Han Sans CN" w:eastAsia="Source Han Sans CN" w:cs="Source Han Sans CN"/>
                <w:i w:val="0"/>
                <w:caps w:val="0"/>
                <w:color w:val="3C3C3C"/>
                <w:spacing w:val="0"/>
                <w:sz w:val="21"/>
                <w:szCs w:val="21"/>
                <w:shd w:val="clear" w:fill="FFFFFF"/>
              </w:rPr>
            </w:pPr>
            <w:r>
              <w:rPr>
                <w:rFonts w:ascii="Source Han Sans CN" w:hAnsi="Source Han Sans CN" w:eastAsia="Source Han Sans CN" w:cs="Source Han Sans CN"/>
                <w:i w:val="0"/>
                <w:caps w:val="0"/>
                <w:color w:val="3C3C3C"/>
                <w:spacing w:val="0"/>
                <w:sz w:val="21"/>
                <w:szCs w:val="21"/>
                <w:shd w:val="clear" w:fill="FFFFFF"/>
              </w:rPr>
              <w:t>在上课开始前，通过智能摄像头采集课堂人脸，与人脸库进行对比，实现快速搜索用户最相似的人脸，并给出相似度，确保签到识别准确性，有效防止代打卡等作弊行为。</w:t>
            </w:r>
          </w:p>
        </w:tc>
      </w:tr>
    </w:tbl>
    <w:p>
      <w:pPr>
        <w:rPr>
          <w:rFonts w:hint="eastAsia"/>
          <w:lang w:val="en-US" w:eastAsia="zh-CN"/>
        </w:rPr>
      </w:pPr>
    </w:p>
    <w:p>
      <w:pPr>
        <w:pStyle w:val="4"/>
        <w:bidi w:val="0"/>
      </w:pPr>
      <w:r>
        <w:rPr>
          <w:rFonts w:hint="eastAsia"/>
          <w:lang w:val="en-US" w:eastAsia="zh-CN"/>
        </w:rPr>
        <w:t xml:space="preserve"> </w:t>
      </w:r>
      <w:r>
        <w:rPr>
          <w:rFonts w:hint="eastAsia"/>
        </w:rPr>
        <w:t>平台使用</w:t>
      </w:r>
      <w:r>
        <w:rPr>
          <w:rFonts w:hint="eastAsia"/>
          <w:lang w:val="en-US" w:eastAsia="zh-CN"/>
        </w:rPr>
        <w:t>范例-图像识别</w:t>
      </w:r>
    </w:p>
    <w:p/>
    <w:p>
      <w:pPr>
        <w:pStyle w:val="5"/>
        <w:bidi w:val="0"/>
        <w:rPr>
          <w:rFonts w:hint="eastAsia"/>
          <w:lang w:val="en-US" w:eastAsia="zh-CN"/>
        </w:rPr>
      </w:pPr>
      <w:r>
        <w:rPr>
          <w:rFonts w:hint="eastAsia"/>
          <w:lang w:val="en-US" w:eastAsia="zh-CN"/>
        </w:rPr>
        <w:t>使用实例界面</w:t>
      </w:r>
    </w:p>
    <w:p>
      <w:r>
        <w:drawing>
          <wp:inline distT="0" distB="0" distL="114300" distR="114300">
            <wp:extent cx="5271770" cy="3023235"/>
            <wp:effectExtent l="0" t="0" r="5080" b="571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11"/>
                    <a:stretch>
                      <a:fillRect/>
                    </a:stretch>
                  </pic:blipFill>
                  <pic:spPr>
                    <a:xfrm>
                      <a:off x="0" y="0"/>
                      <a:ext cx="5271770" cy="3023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使用场景</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5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jc w:val="center"/>
              <w:rPr>
                <w:rFonts w:hint="default"/>
                <w:vertAlign w:val="baseline"/>
                <w:lang w:val="en-US" w:eastAsia="zh-CN"/>
              </w:rPr>
            </w:pPr>
            <w:r>
              <w:rPr>
                <w:rFonts w:hint="eastAsia"/>
                <w:vertAlign w:val="baseline"/>
                <w:lang w:val="en-US" w:eastAsia="zh-CN"/>
              </w:rPr>
              <w:t>使用场景</w:t>
            </w:r>
          </w:p>
        </w:tc>
        <w:tc>
          <w:tcPr>
            <w:tcW w:w="5561" w:type="dxa"/>
          </w:tcPr>
          <w:p>
            <w:pPr>
              <w:jc w:val="center"/>
              <w:rPr>
                <w:rFonts w:hint="default"/>
                <w:vertAlign w:val="baseline"/>
                <w:lang w:val="en-US" w:eastAsia="zh-CN"/>
              </w:rPr>
            </w:pPr>
            <w:r>
              <w:rPr>
                <w:rFonts w:hint="eastAsia"/>
                <w:vertAlign w:val="baseline"/>
                <w:lang w:val="en-US" w:eastAsia="zh-CN"/>
              </w:rPr>
              <w:t>具体应用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动态监测模式</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在安全生产区域内部署安全帽检测系统，通过对摄像机画面内是否有人员活动实时检测，当检测到有人时，识别检测在岗人员是否佩戴安全帽，若未佩戴安全帽则输出报警信息，通知后台监控人员。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联动门禁模式</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在企业高危区域大门部署安全帽识别系统结合门禁系统，当工作人员要进如防护区域进行工作时，门禁刷卡后，需检测是否佩戴安全帽，若未佩戴安全帽则无法开启门禁。工作人员必须佩戴安全帽才能打开门禁进入防护区工作，安全帽识别系统形成统计报表统计每天进出生产区域的人员流动情况。</w:t>
            </w:r>
          </w:p>
        </w:tc>
      </w:tr>
    </w:tbl>
    <w:p>
      <w:pPr>
        <w:rPr>
          <w:rFonts w:hint="eastAsia"/>
          <w:lang w:val="en-US" w:eastAsia="zh-CN"/>
        </w:rPr>
      </w:pPr>
    </w:p>
    <w:p>
      <w:pPr>
        <w:pStyle w:val="4"/>
        <w:bidi w:val="0"/>
        <w:rPr>
          <w:rFonts w:hint="default"/>
          <w:lang w:val="en-US" w:eastAsia="zh-CN"/>
        </w:rPr>
      </w:pPr>
      <w:r>
        <w:rPr>
          <w:rFonts w:hint="eastAsia"/>
          <w:lang w:val="en-US" w:eastAsia="zh-CN"/>
        </w:rPr>
        <w:t xml:space="preserve"> 平台使用范例-车辆分析</w:t>
      </w:r>
    </w:p>
    <w:p>
      <w:pPr>
        <w:pStyle w:val="5"/>
        <w:bidi w:val="0"/>
        <w:rPr>
          <w:rFonts w:hint="eastAsia"/>
          <w:lang w:val="en-US" w:eastAsia="zh-CN"/>
        </w:rPr>
      </w:pPr>
      <w:r>
        <w:rPr>
          <w:rFonts w:hint="eastAsia"/>
          <w:lang w:val="en-US" w:eastAsia="zh-CN"/>
        </w:rPr>
        <w:t>使用实例界面</w:t>
      </w:r>
    </w:p>
    <w:p>
      <w:r>
        <w:drawing>
          <wp:inline distT="0" distB="0" distL="114300" distR="114300">
            <wp:extent cx="5267960" cy="2973705"/>
            <wp:effectExtent l="0" t="0" r="8890" b="17145"/>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12"/>
                    <a:stretch>
                      <a:fillRect/>
                    </a:stretch>
                  </pic:blipFill>
                  <pic:spPr>
                    <a:xfrm>
                      <a:off x="0" y="0"/>
                      <a:ext cx="5267960" cy="297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使用场景</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使用场景</w:t>
            </w:r>
          </w:p>
        </w:tc>
        <w:tc>
          <w:tcPr>
            <w:tcW w:w="5561" w:type="dxa"/>
          </w:tcPr>
          <w:p>
            <w:pPr>
              <w:jc w:val="center"/>
              <w:rPr>
                <w:rFonts w:hint="default"/>
                <w:vertAlign w:val="baseline"/>
                <w:lang w:val="en-US" w:eastAsia="zh-CN"/>
              </w:rPr>
            </w:pPr>
            <w:r>
              <w:rPr>
                <w:rFonts w:hint="eastAsia"/>
                <w:vertAlign w:val="baseline"/>
                <w:lang w:val="en-US" w:eastAsia="zh-CN"/>
              </w:rPr>
              <w:t>具体应用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监测报警</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对于纳入“黑名单”的车辆，例如：被通缉或挂失的车辆、欠交费车辆、未年检车辆、肇事逃逸及违章车辆等，只需将其车牌号码输入到应用系统中，车牌识别设备安装于指定的路口、卡口或由执法人员随时携带按需要放置，系统将识读所有通过车辆的牌照号码并与系统中的“黑名单”比对，一旦发现指定车辆立刻发出报警信息。系统可以全天不间断工作、不会疲劳、错误率极低；可以适应高速行驶的车辆；可以在车辆行使过程中完成任务不影响正常交通；整个监视过程中司机也不会觉察、保密性高。应用这种系统将极大地提高执法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车辆出入管理</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将车牌识别设备安装于出入口，记录车辆的牌照号码、出入时间，并与自动门、栏杆机的控制设备结合，实现车辆的自动管理。应用于停车场可以实现自动计时收费，也可以自动计算可用车位数量并给出提示，实现停车收费自动管理节省人力、提高效率。应用于智能小区可以自动判别驶入车辆是否属于本小区，对非内部车辆实现自动计时收费。在一些单位这种应用还可以同车辆调度系统相结合，自动地、客观地记录本单位车辆的出车情况，车牌识别管理系统采用了车牌识别技术，达到不停车、免取卡，有效提高车辆出入通行效率。</w:t>
            </w:r>
            <w:r>
              <w:rPr>
                <w:rFonts w:ascii="Source Han Sans CN" w:hAnsi="Source Han Sans CN" w:eastAsia="Source Han Sans CN" w:cs="Source Han Sans CN"/>
                <w:i w:val="0"/>
                <w:caps w:val="0"/>
                <w:color w:val="3C3C3C"/>
                <w:spacing w:val="0"/>
                <w:sz w:val="21"/>
                <w:szCs w:val="21"/>
                <w:shd w:val="clear" w:fill="FFFFFF"/>
              </w:rPr>
              <w:t>员流动情况。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车辆旅行时间计算</w:t>
            </w:r>
          </w:p>
        </w:tc>
        <w:tc>
          <w:tcPr>
            <w:tcW w:w="5561" w:type="dxa"/>
          </w:tcPr>
          <w:p>
            <w:pPr>
              <w:jc w:val="center"/>
              <w:rPr>
                <w:rFonts w:ascii="Source Han Sans CN" w:hAnsi="Source Han Sans CN" w:eastAsia="Source Han Sans CN" w:cs="Source Han Sans CN"/>
                <w:i w:val="0"/>
                <w:caps w:val="0"/>
                <w:color w:val="3C3C3C"/>
                <w:spacing w:val="0"/>
                <w:sz w:val="21"/>
                <w:szCs w:val="21"/>
                <w:shd w:val="clear" w:fill="FFFFFF"/>
              </w:rPr>
            </w:pPr>
            <w:r>
              <w:rPr>
                <w:rFonts w:ascii="Source Han Sans CN" w:hAnsi="Source Han Sans CN" w:eastAsia="Source Han Sans CN" w:cs="Source Han Sans CN"/>
                <w:i w:val="0"/>
                <w:caps w:val="0"/>
                <w:color w:val="3C3C3C"/>
                <w:spacing w:val="0"/>
                <w:sz w:val="21"/>
                <w:szCs w:val="21"/>
                <w:shd w:val="clear" w:fill="FFFFFF"/>
              </w:rPr>
              <w:t>在交通管理系统中可以将车辆在某条道路的平均旅行时间作为判断该道路拥堵状况的一个参数。安装车牌识别设备于道路的起止点，识读所有通过车辆并将牌照号码传回交通指挥中心，指挥中心的管理系统根据这些结果就可计算出车辆平均旅行时间。</w:t>
            </w:r>
          </w:p>
        </w:tc>
      </w:tr>
    </w:tbl>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 xml:space="preserve"> 平台使用范例-文字识别</w:t>
      </w:r>
    </w:p>
    <w:p>
      <w:pPr>
        <w:rPr>
          <w:rFonts w:hint="eastAsia"/>
          <w:lang w:val="en-US" w:eastAsia="zh-CN"/>
        </w:rPr>
      </w:pPr>
    </w:p>
    <w:p>
      <w:pPr>
        <w:pStyle w:val="5"/>
        <w:bidi w:val="0"/>
        <w:rPr>
          <w:rFonts w:hint="default"/>
          <w:lang w:val="en-US" w:eastAsia="zh-CN"/>
        </w:rPr>
      </w:pPr>
      <w:r>
        <w:rPr>
          <w:rFonts w:hint="eastAsia"/>
          <w:lang w:val="en-US" w:eastAsia="zh-CN"/>
        </w:rPr>
        <w:t xml:space="preserve"> 使用实例界面</w:t>
      </w:r>
    </w:p>
    <w:p>
      <w:pPr>
        <w:rPr>
          <w:rFonts w:hint="eastAsia"/>
          <w:lang w:val="en-US" w:eastAsia="zh-CN"/>
        </w:rPr>
      </w:pPr>
      <w:r>
        <w:drawing>
          <wp:inline distT="0" distB="0" distL="114300" distR="114300">
            <wp:extent cx="5273040" cy="3102610"/>
            <wp:effectExtent l="0" t="0" r="3810" b="254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13"/>
                    <a:stretch>
                      <a:fillRect/>
                    </a:stretch>
                  </pic:blipFill>
                  <pic:spPr>
                    <a:xfrm>
                      <a:off x="0" y="0"/>
                      <a:ext cx="5273040" cy="3102610"/>
                    </a:xfrm>
                    <a:prstGeom prst="rect">
                      <a:avLst/>
                    </a:prstGeom>
                    <a:noFill/>
                    <a:ln>
                      <a:noFill/>
                    </a:ln>
                  </pic:spPr>
                </pic:pic>
              </a:graphicData>
            </a:graphic>
          </wp:inline>
        </w:drawing>
      </w:r>
    </w:p>
    <w:p>
      <w:pPr>
        <w:rPr>
          <w:rFonts w:hint="eastAsia"/>
          <w:lang w:val="en-US" w:eastAsia="zh-CN"/>
        </w:rPr>
      </w:pPr>
    </w:p>
    <w:p>
      <w:pPr>
        <w:pStyle w:val="5"/>
        <w:bidi w:val="0"/>
        <w:rPr>
          <w:rFonts w:hint="default"/>
          <w:lang w:val="en-US" w:eastAsia="zh-CN"/>
        </w:rPr>
      </w:pPr>
      <w:r>
        <w:rPr>
          <w:rFonts w:hint="eastAsia"/>
          <w:lang w:val="en-US" w:eastAsia="zh-CN"/>
        </w:rPr>
        <w:t xml:space="preserve"> 使用场景</w:t>
      </w:r>
    </w:p>
    <w:p>
      <w:pPr>
        <w:rPr>
          <w:rFonts w:hint="eastAsia"/>
          <w:lang w:val="en-US" w:eastAsia="zh-CN"/>
        </w:rPr>
      </w:pPr>
    </w:p>
    <w:p>
      <w:pPr>
        <w:rPr>
          <w:rFonts w:hint="eastAsia"/>
          <w:lang w:val="en-US" w:eastAsia="zh-CN"/>
        </w:rPr>
      </w:pPr>
    </w:p>
    <w:p>
      <w:pPr>
        <w:rPr>
          <w:rFonts w:hint="default"/>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使用场景</w:t>
            </w:r>
          </w:p>
        </w:tc>
        <w:tc>
          <w:tcPr>
            <w:tcW w:w="5561" w:type="dxa"/>
          </w:tcPr>
          <w:p>
            <w:pPr>
              <w:jc w:val="center"/>
              <w:rPr>
                <w:rFonts w:hint="default"/>
                <w:vertAlign w:val="baseline"/>
                <w:lang w:val="en-US" w:eastAsia="zh-CN"/>
              </w:rPr>
            </w:pPr>
            <w:r>
              <w:rPr>
                <w:rFonts w:hint="eastAsia"/>
                <w:vertAlign w:val="baseline"/>
                <w:lang w:val="en-US" w:eastAsia="zh-CN"/>
              </w:rPr>
              <w:t>具体应用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jc w:val="center"/>
              <w:rPr>
                <w:rFonts w:hint="default"/>
                <w:vertAlign w:val="baseline"/>
                <w:lang w:val="en-US" w:eastAsia="zh-CN"/>
              </w:rPr>
            </w:pPr>
            <w:r>
              <w:rPr>
                <w:rFonts w:hint="eastAsia"/>
                <w:vertAlign w:val="baseline"/>
                <w:lang w:val="en-US" w:eastAsia="zh-CN"/>
              </w:rPr>
              <w:t>身份识别</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使用身份证识别和人脸识别，在金融、电商物流、直播等领域，对用户身份信息进行识别和结构化录入，快速认证身份，减少用户的时间成本，提高业务效率。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支付认证</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自动识别身份信息，安全支付，减少财产损失</w:t>
            </w:r>
          </w:p>
        </w:tc>
      </w:tr>
    </w:tbl>
    <w:p>
      <w:pPr>
        <w:rPr>
          <w:rFonts w:hint="default"/>
          <w:lang w:val="en-US" w:eastAsia="zh-CN"/>
        </w:rPr>
      </w:pPr>
    </w:p>
    <w:p>
      <w:pPr>
        <w:pStyle w:val="4"/>
        <w:bidi w:val="0"/>
        <w:rPr>
          <w:rFonts w:hint="default"/>
          <w:lang w:val="en-US" w:eastAsia="zh-CN"/>
        </w:rPr>
      </w:pPr>
      <w:r>
        <w:rPr>
          <w:rFonts w:hint="eastAsia"/>
          <w:lang w:val="en-US" w:eastAsia="zh-CN"/>
        </w:rPr>
        <w:t xml:space="preserve"> 平台使用范例-病虫害识别</w:t>
      </w:r>
    </w:p>
    <w:p>
      <w:pPr>
        <w:pStyle w:val="5"/>
        <w:bidi w:val="0"/>
        <w:rPr>
          <w:rFonts w:hint="eastAsia"/>
          <w:lang w:val="en-US" w:eastAsia="zh-CN"/>
        </w:rPr>
      </w:pPr>
      <w:r>
        <w:rPr>
          <w:rFonts w:hint="eastAsia"/>
          <w:lang w:val="en-US" w:eastAsia="zh-CN"/>
        </w:rPr>
        <w:t>使用实例界面</w:t>
      </w:r>
    </w:p>
    <w:p>
      <w:pPr>
        <w:rPr>
          <w:rFonts w:hint="eastAsia"/>
          <w:lang w:val="en-US" w:eastAsia="zh-CN"/>
        </w:rPr>
      </w:pPr>
      <w:r>
        <w:drawing>
          <wp:inline distT="0" distB="0" distL="114300" distR="114300">
            <wp:extent cx="5265420" cy="2698115"/>
            <wp:effectExtent l="0" t="0" r="11430" b="698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14"/>
                    <a:stretch>
                      <a:fillRect/>
                    </a:stretch>
                  </pic:blipFill>
                  <pic:spPr>
                    <a:xfrm>
                      <a:off x="0" y="0"/>
                      <a:ext cx="5265420" cy="2698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使用场景</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jc w:val="center"/>
              <w:rPr>
                <w:rFonts w:hint="default"/>
                <w:vertAlign w:val="baseline"/>
                <w:lang w:val="en-US" w:eastAsia="zh-CN"/>
              </w:rPr>
            </w:pPr>
            <w:r>
              <w:rPr>
                <w:rFonts w:hint="eastAsia"/>
                <w:vertAlign w:val="baseline"/>
                <w:lang w:val="en-US" w:eastAsia="zh-CN"/>
              </w:rPr>
              <w:t>使用场景</w:t>
            </w:r>
          </w:p>
        </w:tc>
        <w:tc>
          <w:tcPr>
            <w:tcW w:w="5561" w:type="dxa"/>
          </w:tcPr>
          <w:p>
            <w:pPr>
              <w:jc w:val="center"/>
              <w:rPr>
                <w:rFonts w:hint="default"/>
                <w:vertAlign w:val="baseline"/>
                <w:lang w:val="en-US" w:eastAsia="zh-CN"/>
              </w:rPr>
            </w:pPr>
            <w:r>
              <w:rPr>
                <w:rFonts w:hint="eastAsia"/>
                <w:vertAlign w:val="baseline"/>
                <w:lang w:val="en-US" w:eastAsia="zh-CN"/>
              </w:rPr>
              <w:t>具体应用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农业</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基于农作物图片自动识别并标注病虫害种类、严重程度，有助于农业从业者监控马铃薯作物病虫害情况，帮助有效种植马铃薯，及时发现病情并治理。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default"/>
                <w:vertAlign w:val="baseline"/>
                <w:lang w:val="en-US" w:eastAsia="zh-CN"/>
              </w:rPr>
            </w:pPr>
            <w:r>
              <w:rPr>
                <w:rFonts w:hint="eastAsia"/>
                <w:vertAlign w:val="baseline"/>
                <w:lang w:val="en-US" w:eastAsia="zh-CN"/>
              </w:rPr>
              <w:t>生物教育</w:t>
            </w:r>
          </w:p>
        </w:tc>
        <w:tc>
          <w:tcPr>
            <w:tcW w:w="5561" w:type="dxa"/>
          </w:tcPr>
          <w:p>
            <w:pPr>
              <w:jc w:val="center"/>
              <w:rPr>
                <w:rFonts w:hint="eastAsia"/>
                <w:vertAlign w:val="baseline"/>
                <w:lang w:val="en-US" w:eastAsia="zh-CN"/>
              </w:rPr>
            </w:pPr>
            <w:r>
              <w:rPr>
                <w:rFonts w:ascii="Source Han Sans CN" w:hAnsi="Source Han Sans CN" w:eastAsia="Source Han Sans CN" w:cs="Source Han Sans CN"/>
                <w:i w:val="0"/>
                <w:caps w:val="0"/>
                <w:color w:val="3C3C3C"/>
                <w:spacing w:val="0"/>
                <w:sz w:val="21"/>
                <w:szCs w:val="21"/>
                <w:shd w:val="clear" w:fill="FFFFFF"/>
              </w:rPr>
              <w:t>自动识别并标注图片中马铃薯作物的病虫害种类、严重程度，辅助农学院对进行课堂实验及学生教育等需求。</w:t>
            </w:r>
          </w:p>
        </w:tc>
      </w:tr>
    </w:tbl>
    <w:p>
      <w:pPr>
        <w:rPr>
          <w:rFonts w:hint="default"/>
          <w:lang w:val="en-US" w:eastAsia="zh-CN"/>
        </w:rPr>
      </w:pPr>
    </w:p>
    <w:p>
      <w:pPr>
        <w:pStyle w:val="3"/>
        <w:bidi w:val="0"/>
      </w:pPr>
      <w:r>
        <w:rPr>
          <w:rFonts w:hint="eastAsia"/>
        </w:rPr>
        <w:tab/>
      </w:r>
      <w:r>
        <w:rPr>
          <w:rFonts w:hint="eastAsia"/>
          <w:lang w:val="en-US" w:eastAsia="zh-CN"/>
        </w:rPr>
        <w:t>控制台功能</w:t>
      </w:r>
    </w:p>
    <w:p>
      <w:pPr>
        <w:pStyle w:val="4"/>
        <w:bidi w:val="0"/>
        <w:rPr>
          <w:rFonts w:hint="default"/>
          <w:lang w:val="en-US" w:eastAsia="zh-CN"/>
        </w:rPr>
      </w:pPr>
      <w:r>
        <w:rPr>
          <w:rFonts w:hint="eastAsia"/>
          <w:lang w:val="en-US" w:eastAsia="zh-CN"/>
        </w:rPr>
        <w:t xml:space="preserve"> 创建调用接口</w:t>
      </w:r>
    </w:p>
    <w:p>
      <w:pPr>
        <w:pStyle w:val="5"/>
        <w:bidi w:val="0"/>
        <w:rPr>
          <w:rFonts w:hint="default"/>
          <w:lang w:val="en-US" w:eastAsia="zh-CN"/>
        </w:rPr>
      </w:pPr>
      <w:r>
        <w:rPr>
          <w:rFonts w:hint="eastAsia"/>
          <w:lang w:val="en-US" w:eastAsia="zh-CN"/>
        </w:rPr>
        <w:t>使用示例</w:t>
      </w:r>
    </w:p>
    <w:p>
      <w:pPr>
        <w:rPr>
          <w:rFonts w:hint="default"/>
          <w:lang w:val="en-US" w:eastAsia="zh-CN"/>
        </w:rPr>
      </w:pPr>
      <w:r>
        <w:drawing>
          <wp:inline distT="0" distB="0" distL="114300" distR="114300">
            <wp:extent cx="5256530" cy="1757680"/>
            <wp:effectExtent l="0" t="0" r="1270" b="1397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15"/>
                    <a:stretch>
                      <a:fillRect/>
                    </a:stretch>
                  </pic:blipFill>
                  <pic:spPr>
                    <a:xfrm>
                      <a:off x="0" y="0"/>
                      <a:ext cx="5256530" cy="17576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 接口监控</w:t>
      </w:r>
    </w:p>
    <w:p>
      <w:pPr>
        <w:rPr>
          <w:rFonts w:hint="default"/>
          <w:lang w:val="en-US" w:eastAsia="zh-CN"/>
        </w:rPr>
      </w:pPr>
      <w:r>
        <w:drawing>
          <wp:inline distT="0" distB="0" distL="114300" distR="114300">
            <wp:extent cx="5260975" cy="1616075"/>
            <wp:effectExtent l="0" t="0" r="15875" b="317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16"/>
                    <a:stretch>
                      <a:fillRect/>
                    </a:stretch>
                  </pic:blipFill>
                  <pic:spPr>
                    <a:xfrm>
                      <a:off x="0" y="0"/>
                      <a:ext cx="5260975" cy="1616075"/>
                    </a:xfrm>
                    <a:prstGeom prst="rect">
                      <a:avLst/>
                    </a:prstGeom>
                    <a:noFill/>
                    <a:ln>
                      <a:noFill/>
                    </a:ln>
                  </pic:spPr>
                </pic:pic>
              </a:graphicData>
            </a:graphic>
          </wp:inline>
        </w:drawing>
      </w:r>
    </w:p>
    <w:p>
      <w:pPr>
        <w:pStyle w:val="2"/>
      </w:pPr>
      <w:bookmarkStart w:id="9" w:name="_Toc531889532"/>
      <w:r>
        <w:rPr>
          <w:rFonts w:hint="eastAsia"/>
          <w:lang w:val="en-US" w:eastAsia="zh-CN"/>
        </w:rPr>
        <w:t xml:space="preserve"> </w:t>
      </w:r>
      <w:r>
        <w:rPr>
          <w:rFonts w:hint="eastAsia"/>
        </w:rPr>
        <w:t>平台优势</w:t>
      </w:r>
      <w:bookmarkEnd w:id="9"/>
    </w:p>
    <w:p>
      <w:pPr>
        <w:pStyle w:val="3"/>
        <w:bidi w:val="0"/>
      </w:pPr>
      <w:bookmarkStart w:id="10" w:name="_Toc531889534"/>
      <w:r>
        <w:rPr>
          <w:rFonts w:hint="eastAsia"/>
          <w:lang w:val="en-US" w:eastAsia="zh-CN"/>
        </w:rPr>
        <w:t xml:space="preserve"> </w:t>
      </w:r>
      <w:r>
        <w:rPr>
          <w:rFonts w:hint="eastAsia"/>
        </w:rPr>
        <w:t>快速部署</w:t>
      </w:r>
      <w:bookmarkEnd w:id="10"/>
    </w:p>
    <w:p>
      <w:pPr>
        <w:spacing w:line="360" w:lineRule="auto"/>
        <w:ind w:firstLine="480" w:firstLineChars="200"/>
        <w:rPr>
          <w:rFonts w:asciiTheme="minorEastAsia" w:hAnsiTheme="minorEastAsia"/>
          <w:sz w:val="24"/>
          <w:szCs w:val="24"/>
        </w:rPr>
      </w:pPr>
    </w:p>
    <w:p>
      <w:pPr>
        <w:pStyle w:val="3"/>
        <w:bidi w:val="0"/>
      </w:pPr>
      <w:bookmarkStart w:id="11" w:name="_Toc531889535"/>
      <w:r>
        <w:rPr>
          <w:rFonts w:hint="eastAsia"/>
          <w:lang w:val="en-US" w:eastAsia="zh-CN"/>
        </w:rPr>
        <w:t xml:space="preserve"> </w:t>
      </w:r>
      <w:r>
        <w:rPr>
          <w:rFonts w:hint="eastAsia"/>
        </w:rPr>
        <w:t>资源最大化利用</w:t>
      </w:r>
      <w:bookmarkEnd w:id="11"/>
    </w:p>
    <w:p>
      <w:pPr>
        <w:pStyle w:val="3"/>
        <w:bidi w:val="0"/>
      </w:pPr>
      <w:bookmarkStart w:id="12" w:name="_Toc531889536"/>
      <w:bookmarkStart w:id="16" w:name="_GoBack"/>
      <w:bookmarkEnd w:id="16"/>
      <w:r>
        <w:rPr>
          <w:rFonts w:hint="eastAsia"/>
          <w:lang w:val="en-US" w:eastAsia="zh-CN"/>
        </w:rPr>
        <w:t xml:space="preserve"> </w:t>
      </w:r>
      <w:r>
        <w:rPr>
          <w:rFonts w:hint="eastAsia"/>
        </w:rPr>
        <w:t>快速高效扩展</w:t>
      </w:r>
      <w:bookmarkEnd w:id="12"/>
    </w:p>
    <w:p>
      <w:pPr>
        <w:pStyle w:val="3"/>
      </w:pPr>
      <w:r>
        <w:rPr>
          <w:rFonts w:hint="eastAsia"/>
          <w:lang w:val="en-US" w:eastAsia="zh-CN"/>
        </w:rPr>
        <w:t xml:space="preserve"> 第三方模型接入</w:t>
      </w:r>
    </w:p>
    <w:p>
      <w:pPr>
        <w:pStyle w:val="2"/>
        <w:sectPr>
          <w:pgSz w:w="11906" w:h="16838"/>
          <w:pgMar w:top="1440" w:right="1800" w:bottom="1440" w:left="1800" w:header="851" w:footer="992" w:gutter="0"/>
          <w:cols w:space="425" w:num="1"/>
          <w:docGrid w:type="lines" w:linePitch="312" w:charSpace="0"/>
        </w:sectPr>
      </w:pPr>
    </w:p>
    <w:p>
      <w:pPr>
        <w:pStyle w:val="2"/>
      </w:pPr>
      <w:bookmarkStart w:id="13" w:name="_Toc531889538"/>
      <w:r>
        <w:rPr>
          <w:rFonts w:hint="eastAsia"/>
          <w:lang w:val="en-US" w:eastAsia="zh-CN"/>
        </w:rPr>
        <w:t xml:space="preserve"> </w:t>
      </w:r>
      <w:bookmarkEnd w:id="13"/>
      <w:r>
        <w:rPr>
          <w:rFonts w:hint="eastAsia"/>
          <w:lang w:val="en-US" w:eastAsia="zh-CN"/>
        </w:rPr>
        <w:t>团队介绍</w:t>
      </w:r>
    </w:p>
    <w:p>
      <w:pPr>
        <w:pStyle w:val="3"/>
      </w:pPr>
      <w:bookmarkStart w:id="14" w:name="_Toc531889539"/>
      <w:r>
        <w:rPr>
          <w:rFonts w:hint="eastAsia"/>
          <w:lang w:val="en-US" w:eastAsia="zh-CN"/>
        </w:rPr>
        <w:t xml:space="preserve"> </w:t>
      </w:r>
      <w:bookmarkEnd w:id="14"/>
      <w:r>
        <w:rPr>
          <w:rFonts w:hint="eastAsia"/>
          <w:lang w:val="en-US" w:eastAsia="zh-CN"/>
        </w:rPr>
        <w:t>深兰（北京）科技</w:t>
      </w:r>
    </w:p>
    <w:p>
      <w:pPr>
        <w:pStyle w:val="4"/>
        <w:bidi w:val="0"/>
      </w:pPr>
      <w:r>
        <w:rPr>
          <w:rFonts w:hint="eastAsia"/>
          <w:lang w:val="en-US" w:eastAsia="zh-CN"/>
        </w:rPr>
        <w:t>团队荣誉</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CVPR 2020 NTIRE Perceptual Extreme Super-Resolution (PSNR第1名)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IEEE FG 2020 Compound Emotion challenge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ICCV 2019 COCO &amp; Mapillary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ICCV 2019 CVWC Challenge: Tiger Pose Detection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ICCV 2019 VisDrone Challenge: Object Detection in Videos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KDD Cup 2019 AutoML Track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SIGIR 2019 eBay Data Challenge (第1名)</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ICCV 2019 VisDrone Challenge: Multi-Object Tracking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ICCV 2019 VisDrone Challenge: Multi-Object Tracking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 xml:space="preserve">NeurIPS 2019 D-City BDD100K 目标检测挑战赛 (第1名)   </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2019面向存量市场的4G用户消费预测 (第1名)</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CVPR 2019  Cassava Disease Classification (第1名)</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IEEE ISI-World Cup 2019(Task 1)   (第1名)</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PAKDD CUP AutoML 2019 (第1名)</w:t>
      </w:r>
    </w:p>
    <w:p>
      <w:pPr>
        <w:spacing w:line="360" w:lineRule="auto"/>
        <w:jc w:val="center"/>
        <w:rPr>
          <w:rFonts w:hint="eastAsia" w:asciiTheme="minorEastAsia" w:hAnsiTheme="minorEastAsia"/>
          <w:b/>
          <w:bCs/>
          <w:sz w:val="24"/>
          <w:szCs w:val="24"/>
        </w:rPr>
      </w:pPr>
      <w:r>
        <w:rPr>
          <w:rFonts w:hint="eastAsia" w:asciiTheme="minorEastAsia" w:hAnsiTheme="minorEastAsia"/>
          <w:b/>
          <w:bCs/>
          <w:sz w:val="24"/>
          <w:szCs w:val="24"/>
        </w:rPr>
        <w:t>安全帽佩戴检测赛  (第1名)</w:t>
      </w:r>
    </w:p>
    <w:p>
      <w:pPr>
        <w:spacing w:line="360" w:lineRule="auto"/>
        <w:jc w:val="center"/>
        <w:rPr>
          <w:rFonts w:asciiTheme="minorEastAsia" w:hAnsiTheme="minorEastAsia"/>
          <w:sz w:val="24"/>
          <w:szCs w:val="24"/>
        </w:rPr>
      </w:pPr>
    </w:p>
    <w:p>
      <w:pPr>
        <w:pStyle w:val="3"/>
        <w:sectPr>
          <w:pgSz w:w="11906" w:h="16838"/>
          <w:pgMar w:top="1440" w:right="1800" w:bottom="1440" w:left="1800" w:header="851" w:footer="992" w:gutter="0"/>
          <w:cols w:space="425" w:num="1"/>
          <w:docGrid w:type="lines" w:linePitch="312" w:charSpace="0"/>
        </w:sectPr>
      </w:pPr>
    </w:p>
    <w:p>
      <w:pPr>
        <w:pStyle w:val="3"/>
      </w:pPr>
      <w:bookmarkStart w:id="15" w:name="_Toc531889540"/>
      <w:r>
        <w:rPr>
          <w:rFonts w:hint="eastAsia"/>
          <w:lang w:val="en-US" w:eastAsia="zh-CN"/>
        </w:rPr>
        <w:t xml:space="preserve"> </w:t>
      </w:r>
      <w:r>
        <w:rPr>
          <w:rFonts w:hint="eastAsia"/>
        </w:rPr>
        <w:t>专家介绍：</w:t>
      </w:r>
      <w:bookmarkEnd w:id="15"/>
    </w:p>
    <w:p>
      <w:pPr>
        <w:spacing w:line="360" w:lineRule="auto"/>
        <w:ind w:firstLine="420" w:firstLineChars="200"/>
      </w:pPr>
      <w:r>
        <w:drawing>
          <wp:inline distT="0" distB="0" distL="114300" distR="114300">
            <wp:extent cx="1724025" cy="1762760"/>
            <wp:effectExtent l="0" t="0" r="952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7"/>
                    <a:srcRect l="13281" r="13281"/>
                    <a:stretch>
                      <a:fillRect/>
                    </a:stretch>
                  </pic:blipFill>
                  <pic:spPr>
                    <a:xfrm>
                      <a:off x="0" y="0"/>
                      <a:ext cx="1724400" cy="1762760"/>
                    </a:xfrm>
                    <a:prstGeom prst="rect">
                      <a:avLst/>
                    </a:prstGeom>
                  </pic:spPr>
                </pic:pic>
              </a:graphicData>
            </a:graphic>
          </wp:inline>
        </w:drawing>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rPr>
        <w:t>王昕磊博士，深兰科技（上海）有限公司董事副总裁兼首席战略官，深兰科学院研究专家，深兰人工智能芯片研究院院长。毕业于日本静冈大学，电子工学博士，师从日本著名图像及视觉处理专家池田弘明教授（IEEE学会f</w:t>
      </w:r>
      <w:r>
        <w:rPr>
          <w:rFonts w:hint="eastAsia" w:asciiTheme="minorEastAsia" w:hAnsiTheme="minorEastAsia"/>
          <w:sz w:val="24"/>
          <w:szCs w:val="24"/>
          <w:lang w:val="en-US" w:eastAsia="zh-CN"/>
        </w:rPr>
        <w:t>e</w:t>
      </w:r>
      <w:r>
        <w:rPr>
          <w:rFonts w:hint="eastAsia" w:asciiTheme="minorEastAsia" w:hAnsiTheme="minorEastAsia"/>
          <w:sz w:val="24"/>
          <w:szCs w:val="24"/>
        </w:rPr>
        <w:t>llow，东京大学博士）。长期致力于人工智能在图像及视频特征提取，分类与检索、模式识别、机器视觉、深度学习和智能芯片领域的基础研究和开发。</w:t>
      </w:r>
    </w:p>
    <w:p>
      <w:pPr>
        <w:spacing w:line="360" w:lineRule="auto"/>
        <w:ind w:firstLine="480" w:firstLineChars="200"/>
        <w:rPr>
          <w:rFonts w:hint="eastAsia" w:asciiTheme="minorEastAsia" w:hAnsiTheme="minorEastAsia"/>
          <w:sz w:val="24"/>
          <w:szCs w:val="24"/>
        </w:rPr>
      </w:pPr>
    </w:p>
    <w:p>
      <w:pPr>
        <w:spacing w:line="360" w:lineRule="auto"/>
        <w:ind w:firstLine="420" w:firstLineChars="200"/>
      </w:pPr>
      <w:r>
        <w:drawing>
          <wp:inline distT="0" distB="0" distL="114300" distR="114300">
            <wp:extent cx="1741805" cy="1722755"/>
            <wp:effectExtent l="0" t="0" r="10795" b="1079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18"/>
                    <a:stretch>
                      <a:fillRect/>
                    </a:stretch>
                  </pic:blipFill>
                  <pic:spPr>
                    <a:xfrm>
                      <a:off x="0" y="0"/>
                      <a:ext cx="1741805" cy="1722755"/>
                    </a:xfrm>
                    <a:prstGeom prst="rect">
                      <a:avLst/>
                    </a:prstGeom>
                  </pic:spPr>
                </pic:pic>
              </a:graphicData>
            </a:graphic>
          </wp:inline>
        </w:drawing>
      </w:r>
    </w:p>
    <w:p>
      <w:pPr>
        <w:spacing w:line="360" w:lineRule="auto"/>
        <w:ind w:firstLine="480" w:firstLineChars="200"/>
        <w:rPr>
          <w:rFonts w:hint="eastAsia" w:asciiTheme="minorEastAsia" w:hAnsiTheme="minorEastAsia"/>
          <w:sz w:val="24"/>
          <w:szCs w:val="24"/>
        </w:rPr>
      </w:pPr>
      <w:r>
        <w:rPr>
          <w:rFonts w:hint="eastAsia" w:asciiTheme="minorEastAsia" w:hAnsiTheme="minorEastAsia"/>
          <w:sz w:val="24"/>
          <w:szCs w:val="24"/>
          <w:lang w:val="en-US" w:eastAsia="zh-CN"/>
        </w:rPr>
        <w:t xml:space="preserve">罗志鹏， </w:t>
      </w:r>
      <w:r>
        <w:rPr>
          <w:rFonts w:hint="eastAsia" w:asciiTheme="minorEastAsia" w:hAnsiTheme="minorEastAsia"/>
          <w:sz w:val="24"/>
          <w:szCs w:val="24"/>
        </w:rPr>
        <w:t>深兰北京AI研发中心负责人，毕业于北京大学，曾任职于微软亚太研发集团，曾带领团队在KDD、NeurIPS、CVPR、ICCV、CIKM、SIGIR等数十个世界顶级会议竞赛中获得冠军，并以一作在KDD、WWW等会议上发表论文，具有多年的机器学习实战经验。</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ource Han Sans C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1388233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9"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ByodwRAgAACQ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0HKh3BECAAAJBAAADgAAAAAAAAABACAA&#10;AAAfAQAAZHJzL2Uyb0RvYy54bWxQSwUGAAAAAAYABgBZAQAAogUAAAAA&#10;">
              <v:fill on="f" focussize="0,0"/>
              <v:stroke on="f" weight="0.5pt"/>
              <v:imagedata o:title=""/>
              <o:lock v:ext="edit" aspectratio="f"/>
              <v:textbox inset="0mm,0mm,0mm,0mm" style="mso-fit-shape-to-text:t;">
                <w:txbxContent>
                  <w:sdt>
                    <w:sdtPr>
                      <w:id w:val="-713882334"/>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left"/>
      <w:rPr>
        <w:rFonts w:hint="eastAsia" w:eastAsiaTheme="minorEastAsia"/>
        <w:lang w:eastAsia="zh-CN"/>
      </w:rPr>
    </w:pPr>
    <w:r>
      <w:rPr>
        <w:rFonts w:hint="eastAsia"/>
        <w:lang w:val="en-US" w:eastAsia="zh-CN"/>
      </w:rPr>
      <w:t>深兰AI应用开放</w:t>
    </w:r>
    <w:r>
      <w:t>平台建设方案</w:t>
    </w:r>
    <w:r>
      <w:rPr>
        <w:rFonts w:hint="eastAsia"/>
        <w:lang w:eastAsia="zh-CN"/>
      </w:rPr>
      <w:t>（</w:t>
    </w:r>
    <w:r>
      <w:rPr>
        <w:rFonts w:hint="eastAsia"/>
        <w:lang w:val="en-US" w:eastAsia="zh-CN"/>
      </w:rPr>
      <w:t xml:space="preserve">draft）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0145E1"/>
    <w:multiLevelType w:val="multilevel"/>
    <w:tmpl w:val="460145E1"/>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
    <w:nsid w:val="494E7D86"/>
    <w:multiLevelType w:val="multilevel"/>
    <w:tmpl w:val="494E7D86"/>
    <w:lvl w:ilvl="0" w:tentative="0">
      <w:start w:val="1"/>
      <w:numFmt w:val="decimal"/>
      <w:lvlText w:val="%1"/>
      <w:lvlJc w:val="left"/>
      <w:pPr>
        <w:ind w:left="432" w:hanging="432"/>
      </w:pPr>
      <w:rPr>
        <w:rFonts w:hint="default" w:asciiTheme="majorHAnsi" w:hAnsiTheme="majorHAnsi" w:eastAsiaTheme="majorEastAsia"/>
      </w:rPr>
    </w:lvl>
    <w:lvl w:ilvl="1" w:tentative="0">
      <w:start w:val="1"/>
      <w:numFmt w:val="decimal"/>
      <w:lvlText w:val="%1.%2"/>
      <w:lvlJc w:val="left"/>
      <w:pPr>
        <w:ind w:left="576" w:hanging="576"/>
      </w:pPr>
      <w:rPr>
        <w:rFonts w:hint="default" w:asciiTheme="majorHAnsi" w:hAnsiTheme="majorHAnsi"/>
      </w:rPr>
    </w:lvl>
    <w:lvl w:ilvl="2" w:tentative="0">
      <w:start w:val="1"/>
      <w:numFmt w:val="decimal"/>
      <w:lvlText w:val="%1.%2.%3"/>
      <w:lvlJc w:val="left"/>
      <w:pPr>
        <w:ind w:left="720" w:hanging="720"/>
      </w:pPr>
      <w:rPr>
        <w:rFonts w:hint="default" w:asciiTheme="majorHAnsi" w:hAnsiTheme="majorHAnsi"/>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3" w:tentative="0">
      <w:start w:val="1"/>
      <w:numFmt w:val="decimal"/>
      <w:lvlText w:val="%1.%2.%3.%4"/>
      <w:lvlJc w:val="left"/>
      <w:pPr>
        <w:ind w:left="864" w:hanging="864"/>
      </w:pPr>
      <w:rPr>
        <w:rFonts w:hint="default" w:asciiTheme="majorHAnsi" w:hAnsiTheme="majorHAnsi"/>
      </w:rPr>
    </w:lvl>
    <w:lvl w:ilvl="4" w:tentative="0">
      <w:start w:val="1"/>
      <w:numFmt w:val="decimal"/>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2">
    <w:nsid w:val="5C450795"/>
    <w:multiLevelType w:val="singleLevel"/>
    <w:tmpl w:val="5C45079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FF3"/>
    <w:rsid w:val="0000368E"/>
    <w:rsid w:val="00022DE9"/>
    <w:rsid w:val="000442D9"/>
    <w:rsid w:val="0005266A"/>
    <w:rsid w:val="000527BB"/>
    <w:rsid w:val="00064C3B"/>
    <w:rsid w:val="0006623D"/>
    <w:rsid w:val="00077F9E"/>
    <w:rsid w:val="00080BFD"/>
    <w:rsid w:val="00083F40"/>
    <w:rsid w:val="00086BC2"/>
    <w:rsid w:val="0008743C"/>
    <w:rsid w:val="00092F2A"/>
    <w:rsid w:val="000A761F"/>
    <w:rsid w:val="000B3869"/>
    <w:rsid w:val="000C0605"/>
    <w:rsid w:val="000C63D7"/>
    <w:rsid w:val="000E0EE3"/>
    <w:rsid w:val="000E6C19"/>
    <w:rsid w:val="000E7D4C"/>
    <w:rsid w:val="00147EDD"/>
    <w:rsid w:val="00151FC9"/>
    <w:rsid w:val="00162205"/>
    <w:rsid w:val="00163867"/>
    <w:rsid w:val="00167F1C"/>
    <w:rsid w:val="00177196"/>
    <w:rsid w:val="00194272"/>
    <w:rsid w:val="0019727C"/>
    <w:rsid w:val="001A1292"/>
    <w:rsid w:val="001B12A5"/>
    <w:rsid w:val="001B736B"/>
    <w:rsid w:val="001D5E17"/>
    <w:rsid w:val="001E07EF"/>
    <w:rsid w:val="001E177F"/>
    <w:rsid w:val="00200AD4"/>
    <w:rsid w:val="002118D9"/>
    <w:rsid w:val="00224A4E"/>
    <w:rsid w:val="002457D6"/>
    <w:rsid w:val="00260819"/>
    <w:rsid w:val="00264284"/>
    <w:rsid w:val="00270957"/>
    <w:rsid w:val="00271A00"/>
    <w:rsid w:val="002801B7"/>
    <w:rsid w:val="00286478"/>
    <w:rsid w:val="00286F68"/>
    <w:rsid w:val="00291B8C"/>
    <w:rsid w:val="002967CD"/>
    <w:rsid w:val="00296D18"/>
    <w:rsid w:val="002A3B52"/>
    <w:rsid w:val="002B1F7C"/>
    <w:rsid w:val="002B6666"/>
    <w:rsid w:val="002B6B10"/>
    <w:rsid w:val="002E79C0"/>
    <w:rsid w:val="00306438"/>
    <w:rsid w:val="0032632F"/>
    <w:rsid w:val="00327862"/>
    <w:rsid w:val="00331C42"/>
    <w:rsid w:val="00336A47"/>
    <w:rsid w:val="0034179C"/>
    <w:rsid w:val="003502AA"/>
    <w:rsid w:val="003607B8"/>
    <w:rsid w:val="0036096C"/>
    <w:rsid w:val="00361623"/>
    <w:rsid w:val="00370265"/>
    <w:rsid w:val="00374E04"/>
    <w:rsid w:val="00384765"/>
    <w:rsid w:val="00393AF1"/>
    <w:rsid w:val="003A2471"/>
    <w:rsid w:val="003A69FF"/>
    <w:rsid w:val="003B6007"/>
    <w:rsid w:val="003B66B1"/>
    <w:rsid w:val="003B6A27"/>
    <w:rsid w:val="003D5D01"/>
    <w:rsid w:val="003D7D81"/>
    <w:rsid w:val="003F2B8C"/>
    <w:rsid w:val="003F58B1"/>
    <w:rsid w:val="00414C98"/>
    <w:rsid w:val="00430D80"/>
    <w:rsid w:val="00444D44"/>
    <w:rsid w:val="004461DD"/>
    <w:rsid w:val="0045613F"/>
    <w:rsid w:val="004718EC"/>
    <w:rsid w:val="00474D62"/>
    <w:rsid w:val="00481A55"/>
    <w:rsid w:val="00485C53"/>
    <w:rsid w:val="004A7107"/>
    <w:rsid w:val="004A7320"/>
    <w:rsid w:val="004B6044"/>
    <w:rsid w:val="004C5C18"/>
    <w:rsid w:val="004D2D70"/>
    <w:rsid w:val="004E73AD"/>
    <w:rsid w:val="0050254E"/>
    <w:rsid w:val="005241F5"/>
    <w:rsid w:val="0054083A"/>
    <w:rsid w:val="005419C0"/>
    <w:rsid w:val="00563F32"/>
    <w:rsid w:val="00570665"/>
    <w:rsid w:val="00571C0F"/>
    <w:rsid w:val="005901AD"/>
    <w:rsid w:val="00593E27"/>
    <w:rsid w:val="005A0BEC"/>
    <w:rsid w:val="005D5CD5"/>
    <w:rsid w:val="005E7B87"/>
    <w:rsid w:val="005F5E44"/>
    <w:rsid w:val="006044D0"/>
    <w:rsid w:val="00604954"/>
    <w:rsid w:val="00610B93"/>
    <w:rsid w:val="006241DA"/>
    <w:rsid w:val="00632296"/>
    <w:rsid w:val="00636701"/>
    <w:rsid w:val="0064159E"/>
    <w:rsid w:val="0065095F"/>
    <w:rsid w:val="0065230C"/>
    <w:rsid w:val="0068057A"/>
    <w:rsid w:val="00683B74"/>
    <w:rsid w:val="00691D71"/>
    <w:rsid w:val="006A42E9"/>
    <w:rsid w:val="006B125F"/>
    <w:rsid w:val="006B157E"/>
    <w:rsid w:val="006B43C8"/>
    <w:rsid w:val="006C1127"/>
    <w:rsid w:val="006C171B"/>
    <w:rsid w:val="006C292F"/>
    <w:rsid w:val="006C7E55"/>
    <w:rsid w:val="006D216C"/>
    <w:rsid w:val="006D3BE7"/>
    <w:rsid w:val="006E6FFB"/>
    <w:rsid w:val="007119CE"/>
    <w:rsid w:val="007137C3"/>
    <w:rsid w:val="00716198"/>
    <w:rsid w:val="00721232"/>
    <w:rsid w:val="00740E6E"/>
    <w:rsid w:val="0074228F"/>
    <w:rsid w:val="00744E66"/>
    <w:rsid w:val="007857D8"/>
    <w:rsid w:val="007A15A6"/>
    <w:rsid w:val="007B0C03"/>
    <w:rsid w:val="007D69EA"/>
    <w:rsid w:val="007E549A"/>
    <w:rsid w:val="00802150"/>
    <w:rsid w:val="00817C9E"/>
    <w:rsid w:val="00830892"/>
    <w:rsid w:val="008373F0"/>
    <w:rsid w:val="00846F89"/>
    <w:rsid w:val="00861BC1"/>
    <w:rsid w:val="00873BB2"/>
    <w:rsid w:val="008777B4"/>
    <w:rsid w:val="00890E6A"/>
    <w:rsid w:val="008A41C8"/>
    <w:rsid w:val="008B333C"/>
    <w:rsid w:val="008B7665"/>
    <w:rsid w:val="008B7E2F"/>
    <w:rsid w:val="008C0DF5"/>
    <w:rsid w:val="008C0FE5"/>
    <w:rsid w:val="008D2A41"/>
    <w:rsid w:val="008D6105"/>
    <w:rsid w:val="008E3A5C"/>
    <w:rsid w:val="008F0754"/>
    <w:rsid w:val="00915BC8"/>
    <w:rsid w:val="0092128E"/>
    <w:rsid w:val="00935FC2"/>
    <w:rsid w:val="009410ED"/>
    <w:rsid w:val="00945ED6"/>
    <w:rsid w:val="00954CF4"/>
    <w:rsid w:val="009565AE"/>
    <w:rsid w:val="009604A6"/>
    <w:rsid w:val="00975371"/>
    <w:rsid w:val="009770F1"/>
    <w:rsid w:val="00985988"/>
    <w:rsid w:val="0098645A"/>
    <w:rsid w:val="0098791F"/>
    <w:rsid w:val="0099123B"/>
    <w:rsid w:val="009963AE"/>
    <w:rsid w:val="009B6DC3"/>
    <w:rsid w:val="009D0FBD"/>
    <w:rsid w:val="009D2B40"/>
    <w:rsid w:val="00A058B5"/>
    <w:rsid w:val="00A077B5"/>
    <w:rsid w:val="00A177F5"/>
    <w:rsid w:val="00A17C4A"/>
    <w:rsid w:val="00A217C1"/>
    <w:rsid w:val="00A3078C"/>
    <w:rsid w:val="00A46AF7"/>
    <w:rsid w:val="00A54F99"/>
    <w:rsid w:val="00A668A4"/>
    <w:rsid w:val="00A811A0"/>
    <w:rsid w:val="00A86BEB"/>
    <w:rsid w:val="00A97A17"/>
    <w:rsid w:val="00AB285C"/>
    <w:rsid w:val="00AB7C33"/>
    <w:rsid w:val="00AC60D2"/>
    <w:rsid w:val="00AC6421"/>
    <w:rsid w:val="00AD0D40"/>
    <w:rsid w:val="00AF0A13"/>
    <w:rsid w:val="00AF4000"/>
    <w:rsid w:val="00AF5660"/>
    <w:rsid w:val="00AF7877"/>
    <w:rsid w:val="00B04B40"/>
    <w:rsid w:val="00B21C56"/>
    <w:rsid w:val="00B23C8C"/>
    <w:rsid w:val="00B44B87"/>
    <w:rsid w:val="00B53FF3"/>
    <w:rsid w:val="00B7397D"/>
    <w:rsid w:val="00B87F23"/>
    <w:rsid w:val="00B97AEE"/>
    <w:rsid w:val="00BC0DEB"/>
    <w:rsid w:val="00BE3531"/>
    <w:rsid w:val="00BE4CBC"/>
    <w:rsid w:val="00BE651D"/>
    <w:rsid w:val="00BF4F8B"/>
    <w:rsid w:val="00BF554A"/>
    <w:rsid w:val="00BF5682"/>
    <w:rsid w:val="00C03699"/>
    <w:rsid w:val="00C1634A"/>
    <w:rsid w:val="00C17655"/>
    <w:rsid w:val="00C21093"/>
    <w:rsid w:val="00C223D2"/>
    <w:rsid w:val="00C3228F"/>
    <w:rsid w:val="00C40CD0"/>
    <w:rsid w:val="00C466A5"/>
    <w:rsid w:val="00C51042"/>
    <w:rsid w:val="00C62336"/>
    <w:rsid w:val="00C82759"/>
    <w:rsid w:val="00CA0E94"/>
    <w:rsid w:val="00CB1132"/>
    <w:rsid w:val="00CB5592"/>
    <w:rsid w:val="00CC1052"/>
    <w:rsid w:val="00CE0635"/>
    <w:rsid w:val="00D018B4"/>
    <w:rsid w:val="00D0248A"/>
    <w:rsid w:val="00D16383"/>
    <w:rsid w:val="00D16B4D"/>
    <w:rsid w:val="00D17A85"/>
    <w:rsid w:val="00D17D23"/>
    <w:rsid w:val="00D2111F"/>
    <w:rsid w:val="00D21B09"/>
    <w:rsid w:val="00D24FE2"/>
    <w:rsid w:val="00D2547D"/>
    <w:rsid w:val="00D372BF"/>
    <w:rsid w:val="00D54A53"/>
    <w:rsid w:val="00D757FE"/>
    <w:rsid w:val="00D7722A"/>
    <w:rsid w:val="00D85B05"/>
    <w:rsid w:val="00D96114"/>
    <w:rsid w:val="00DA5CB4"/>
    <w:rsid w:val="00DB2E56"/>
    <w:rsid w:val="00DB7B62"/>
    <w:rsid w:val="00DC05FA"/>
    <w:rsid w:val="00DC38CA"/>
    <w:rsid w:val="00DE31D6"/>
    <w:rsid w:val="00DF1503"/>
    <w:rsid w:val="00E0527A"/>
    <w:rsid w:val="00E30E2F"/>
    <w:rsid w:val="00E33C3B"/>
    <w:rsid w:val="00E3492F"/>
    <w:rsid w:val="00E4000E"/>
    <w:rsid w:val="00E42F0C"/>
    <w:rsid w:val="00E46C39"/>
    <w:rsid w:val="00E52028"/>
    <w:rsid w:val="00E709E1"/>
    <w:rsid w:val="00E801C2"/>
    <w:rsid w:val="00E848AB"/>
    <w:rsid w:val="00E85A63"/>
    <w:rsid w:val="00E9599E"/>
    <w:rsid w:val="00EB45BA"/>
    <w:rsid w:val="00EB5270"/>
    <w:rsid w:val="00EE3810"/>
    <w:rsid w:val="00EF5BB9"/>
    <w:rsid w:val="00EF73D2"/>
    <w:rsid w:val="00F42591"/>
    <w:rsid w:val="00F61C47"/>
    <w:rsid w:val="00F62167"/>
    <w:rsid w:val="00F820C4"/>
    <w:rsid w:val="00F8723B"/>
    <w:rsid w:val="00FD6F8C"/>
    <w:rsid w:val="00FF2FF3"/>
    <w:rsid w:val="00FF5FBF"/>
    <w:rsid w:val="02DF13D3"/>
    <w:rsid w:val="07017796"/>
    <w:rsid w:val="075D4733"/>
    <w:rsid w:val="0846225C"/>
    <w:rsid w:val="08E03A29"/>
    <w:rsid w:val="08E97B73"/>
    <w:rsid w:val="094C55AB"/>
    <w:rsid w:val="0A20559B"/>
    <w:rsid w:val="0B6D3D0D"/>
    <w:rsid w:val="0E63595C"/>
    <w:rsid w:val="0EB25B9C"/>
    <w:rsid w:val="11194D70"/>
    <w:rsid w:val="134515A1"/>
    <w:rsid w:val="19330127"/>
    <w:rsid w:val="1BED0FB0"/>
    <w:rsid w:val="1C3160C7"/>
    <w:rsid w:val="1CE56B49"/>
    <w:rsid w:val="1D0D4FEC"/>
    <w:rsid w:val="1EA70945"/>
    <w:rsid w:val="1FF525FB"/>
    <w:rsid w:val="20A944C4"/>
    <w:rsid w:val="21544024"/>
    <w:rsid w:val="2360387B"/>
    <w:rsid w:val="23753908"/>
    <w:rsid w:val="23D765EF"/>
    <w:rsid w:val="24DF3A6C"/>
    <w:rsid w:val="28971CAA"/>
    <w:rsid w:val="2B950202"/>
    <w:rsid w:val="2CDE493E"/>
    <w:rsid w:val="2E5D7223"/>
    <w:rsid w:val="305C6DE6"/>
    <w:rsid w:val="31D928DF"/>
    <w:rsid w:val="332E64B2"/>
    <w:rsid w:val="33830495"/>
    <w:rsid w:val="34D24D1B"/>
    <w:rsid w:val="36DE349C"/>
    <w:rsid w:val="383100F4"/>
    <w:rsid w:val="3892278F"/>
    <w:rsid w:val="399D2DB0"/>
    <w:rsid w:val="3A6E26B8"/>
    <w:rsid w:val="3C055A73"/>
    <w:rsid w:val="3E84597A"/>
    <w:rsid w:val="430B35FE"/>
    <w:rsid w:val="455B59DC"/>
    <w:rsid w:val="45DD5901"/>
    <w:rsid w:val="47D022DD"/>
    <w:rsid w:val="4A7C5312"/>
    <w:rsid w:val="4D2C5823"/>
    <w:rsid w:val="4E9D7203"/>
    <w:rsid w:val="527D17ED"/>
    <w:rsid w:val="52ED37E6"/>
    <w:rsid w:val="538F4862"/>
    <w:rsid w:val="583773C3"/>
    <w:rsid w:val="589C3B5E"/>
    <w:rsid w:val="5B3E5BBA"/>
    <w:rsid w:val="5D0677D4"/>
    <w:rsid w:val="5ED02CEA"/>
    <w:rsid w:val="600F571C"/>
    <w:rsid w:val="60B810F9"/>
    <w:rsid w:val="616560B6"/>
    <w:rsid w:val="63661D8E"/>
    <w:rsid w:val="64A16FD4"/>
    <w:rsid w:val="64B07A98"/>
    <w:rsid w:val="65376539"/>
    <w:rsid w:val="67761987"/>
    <w:rsid w:val="69545EE2"/>
    <w:rsid w:val="697D43E8"/>
    <w:rsid w:val="69CE1FFE"/>
    <w:rsid w:val="6A406EC3"/>
    <w:rsid w:val="6D3C43A3"/>
    <w:rsid w:val="6DA4296B"/>
    <w:rsid w:val="70A60F71"/>
    <w:rsid w:val="72F41E0E"/>
    <w:rsid w:val="738C3706"/>
    <w:rsid w:val="74232698"/>
    <w:rsid w:val="74D87AB2"/>
    <w:rsid w:val="76D12431"/>
    <w:rsid w:val="78AC4D94"/>
    <w:rsid w:val="7C2139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numPr>
        <w:ilvl w:val="0"/>
        <w:numId w:val="1"/>
      </w:numPr>
      <w:spacing w:before="340" w:after="330" w:line="578" w:lineRule="auto"/>
      <w:outlineLvl w:val="0"/>
    </w:pPr>
    <w:rPr>
      <w:rFonts w:ascii="Times New Roman" w:hAnsi="Times New Roman" w:cs="Times New Roman" w:eastAsiaTheme="majorEastAsia"/>
      <w:b/>
      <w:bCs/>
      <w:kern w:val="44"/>
      <w:sz w:val="44"/>
      <w:szCs w:val="44"/>
    </w:rPr>
  </w:style>
  <w:style w:type="paragraph" w:styleId="3">
    <w:name w:val="heading 2"/>
    <w:basedOn w:val="1"/>
    <w:next w:val="1"/>
    <w:link w:val="22"/>
    <w:unhideWhenUsed/>
    <w:qFormat/>
    <w:uiPriority w:val="9"/>
    <w:pPr>
      <w:keepNext/>
      <w:keepLines/>
      <w:numPr>
        <w:ilvl w:val="1"/>
        <w:numId w:val="1"/>
      </w:numPr>
      <w:spacing w:before="260" w:after="260" w:line="416" w:lineRule="auto"/>
      <w:outlineLvl w:val="1"/>
    </w:pPr>
    <w:rPr>
      <w:rFonts w:ascii="Times New Roman" w:hAnsi="Times New Roman" w:eastAsiaTheme="majorEastAsia" w:cstheme="majorBidi"/>
      <w:b/>
      <w:bCs/>
      <w:sz w:val="32"/>
      <w:szCs w:val="32"/>
    </w:rPr>
  </w:style>
  <w:style w:type="paragraph" w:styleId="4">
    <w:name w:val="heading 3"/>
    <w:basedOn w:val="1"/>
    <w:next w:val="1"/>
    <w:link w:val="23"/>
    <w:unhideWhenUsed/>
    <w:qFormat/>
    <w:uiPriority w:val="9"/>
    <w:pPr>
      <w:keepNext/>
      <w:keepLines/>
      <w:numPr>
        <w:ilvl w:val="2"/>
        <w:numId w:val="1"/>
      </w:numPr>
      <w:spacing w:before="260" w:after="260" w:line="416" w:lineRule="auto"/>
      <w:outlineLvl w:val="2"/>
    </w:pPr>
    <w:rPr>
      <w:rFonts w:ascii="Times New Roman" w:hAnsi="Times New Roman" w:cs="Times New Roman" w:eastAsiaTheme="majorEastAsia"/>
      <w:b/>
      <w:bCs/>
      <w:sz w:val="32"/>
      <w:szCs w:val="32"/>
    </w:rPr>
  </w:style>
  <w:style w:type="paragraph" w:styleId="5">
    <w:name w:val="heading 4"/>
    <w:basedOn w:val="1"/>
    <w:next w:val="1"/>
    <w:link w:val="24"/>
    <w:unhideWhenUsed/>
    <w:qFormat/>
    <w:uiPriority w:val="9"/>
    <w:pPr>
      <w:keepNext/>
      <w:keepLines/>
      <w:numPr>
        <w:ilvl w:val="3"/>
        <w:numId w:val="1"/>
      </w:numPr>
      <w:spacing w:before="280" w:after="290" w:line="376" w:lineRule="auto"/>
      <w:outlineLvl w:val="3"/>
    </w:pPr>
    <w:rPr>
      <w:rFonts w:ascii="Times New Roman" w:hAnsi="Times New Roman" w:eastAsiaTheme="majorEastAsia" w:cstheme="majorBidi"/>
      <w:b/>
      <w:bCs/>
      <w:sz w:val="28"/>
      <w:szCs w:val="28"/>
    </w:rPr>
  </w:style>
  <w:style w:type="paragraph" w:styleId="6">
    <w:name w:val="heading 5"/>
    <w:basedOn w:val="1"/>
    <w:next w:val="1"/>
    <w:link w:val="25"/>
    <w:unhideWhenUsed/>
    <w:qFormat/>
    <w:uiPriority w:val="9"/>
    <w:pPr>
      <w:keepNext/>
      <w:keepLines/>
      <w:numPr>
        <w:ilvl w:val="4"/>
        <w:numId w:val="1"/>
      </w:numPr>
      <w:spacing w:before="280" w:after="290" w:line="376" w:lineRule="auto"/>
      <w:outlineLvl w:val="4"/>
    </w:pPr>
    <w:rPr>
      <w:rFonts w:ascii="Times New Roman" w:hAnsi="Times New Roman" w:cs="Times New Roman" w:eastAsiaTheme="majorEastAsia"/>
      <w:b/>
      <w:bCs/>
      <w:sz w:val="28"/>
      <w:szCs w:val="28"/>
    </w:rPr>
  </w:style>
  <w:style w:type="paragraph" w:styleId="7">
    <w:name w:val="heading 6"/>
    <w:basedOn w:val="1"/>
    <w:next w:val="1"/>
    <w:link w:val="27"/>
    <w:unhideWhenUsed/>
    <w:qFormat/>
    <w:uiPriority w:val="9"/>
    <w:pPr>
      <w:keepNext/>
      <w:keepLines/>
      <w:numPr>
        <w:ilvl w:val="5"/>
        <w:numId w:val="2"/>
      </w:numPr>
      <w:spacing w:before="240" w:after="64" w:line="320" w:lineRule="auto"/>
      <w:outlineLvl w:val="5"/>
    </w:pPr>
    <w:rPr>
      <w:rFonts w:ascii="Times New Roman" w:hAnsi="Times New Roman" w:eastAsiaTheme="majorEastAsia" w:cstheme="majorBidi"/>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17">
    <w:name w:val="Default Paragraph Font"/>
    <w:semiHidden/>
    <w:unhideWhenUsed/>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1"/>
    <w:unhideWhenUsed/>
    <w:qFormat/>
    <w:uiPriority w:val="99"/>
    <w:rPr>
      <w:sz w:val="18"/>
      <w:szCs w:val="18"/>
    </w:rPr>
  </w:style>
  <w:style w:type="paragraph" w:styleId="10">
    <w:name w:val="footer"/>
    <w:basedOn w:val="1"/>
    <w:link w:val="29"/>
    <w:unhideWhenUsed/>
    <w:qFormat/>
    <w:uiPriority w:val="99"/>
    <w:pPr>
      <w:tabs>
        <w:tab w:val="center" w:pos="4153"/>
        <w:tab w:val="right" w:pos="8306"/>
      </w:tabs>
      <w:snapToGrid w:val="0"/>
      <w:jc w:val="left"/>
    </w:pPr>
    <w:rPr>
      <w:sz w:val="18"/>
      <w:szCs w:val="18"/>
    </w:rPr>
  </w:style>
  <w:style w:type="paragraph" w:styleId="11">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3">
    <w:name w:val="Title"/>
    <w:basedOn w:val="1"/>
    <w:next w:val="1"/>
    <w:link w:val="26"/>
    <w:qFormat/>
    <w:uiPriority w:val="10"/>
    <w:pPr>
      <w:spacing w:before="240" w:after="60"/>
      <w:jc w:val="center"/>
      <w:outlineLvl w:val="0"/>
    </w:pPr>
    <w:rPr>
      <w:rFonts w:asciiTheme="majorHAnsi" w:hAnsiTheme="majorHAnsi" w:cstheme="majorBidi"/>
      <w:b/>
      <w:bCs/>
      <w:sz w:val="44"/>
      <w:szCs w:val="32"/>
    </w:rPr>
  </w:style>
  <w:style w:type="paragraph" w:styleId="14">
    <w:name w:val="toc 1"/>
    <w:basedOn w:val="1"/>
    <w:next w:val="1"/>
    <w:unhideWhenUsed/>
    <w:qFormat/>
    <w:uiPriority w:val="39"/>
  </w:style>
  <w:style w:type="paragraph" w:styleId="15">
    <w:name w:val="toc 2"/>
    <w:basedOn w:val="1"/>
    <w:next w:val="1"/>
    <w:unhideWhenUsed/>
    <w:qFormat/>
    <w:uiPriority w:val="39"/>
    <w:pPr>
      <w:ind w:left="420" w:leftChars="200"/>
    </w:pPr>
  </w:style>
  <w:style w:type="paragraph" w:styleId="16">
    <w:name w:val="toc 3"/>
    <w:basedOn w:val="1"/>
    <w:next w:val="1"/>
    <w:unhideWhenUsed/>
    <w:qFormat/>
    <w:uiPriority w:val="39"/>
    <w:pPr>
      <w:ind w:left="840" w:leftChars="400"/>
    </w:p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table" w:styleId="20">
    <w:name w:val="Table Grid"/>
    <w:basedOn w:val="1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1">
    <w:name w:val="标题 1 Char"/>
    <w:basedOn w:val="17"/>
    <w:link w:val="2"/>
    <w:qFormat/>
    <w:uiPriority w:val="9"/>
    <w:rPr>
      <w:rFonts w:eastAsiaTheme="majorEastAsia"/>
      <w:b/>
      <w:bCs/>
      <w:kern w:val="44"/>
      <w:sz w:val="44"/>
      <w:szCs w:val="44"/>
    </w:rPr>
  </w:style>
  <w:style w:type="character" w:customStyle="1" w:styleId="22">
    <w:name w:val="标题 2 Char"/>
    <w:basedOn w:val="17"/>
    <w:link w:val="3"/>
    <w:qFormat/>
    <w:uiPriority w:val="9"/>
    <w:rPr>
      <w:rFonts w:eastAsiaTheme="majorEastAsia" w:cstheme="majorBidi"/>
      <w:b/>
      <w:bCs/>
      <w:kern w:val="2"/>
      <w:sz w:val="32"/>
      <w:szCs w:val="32"/>
    </w:rPr>
  </w:style>
  <w:style w:type="character" w:customStyle="1" w:styleId="23">
    <w:name w:val="标题 3 Char"/>
    <w:basedOn w:val="17"/>
    <w:link w:val="4"/>
    <w:qFormat/>
    <w:uiPriority w:val="9"/>
    <w:rPr>
      <w:rFonts w:eastAsiaTheme="majorEastAsia"/>
      <w:b/>
      <w:bCs/>
      <w:kern w:val="2"/>
      <w:sz w:val="32"/>
      <w:szCs w:val="32"/>
    </w:rPr>
  </w:style>
  <w:style w:type="character" w:customStyle="1" w:styleId="24">
    <w:name w:val="标题 4 Char"/>
    <w:basedOn w:val="17"/>
    <w:link w:val="5"/>
    <w:qFormat/>
    <w:uiPriority w:val="9"/>
    <w:rPr>
      <w:rFonts w:eastAsiaTheme="majorEastAsia" w:cstheme="majorBidi"/>
      <w:b/>
      <w:bCs/>
      <w:kern w:val="2"/>
      <w:sz w:val="28"/>
      <w:szCs w:val="28"/>
    </w:rPr>
  </w:style>
  <w:style w:type="character" w:customStyle="1" w:styleId="25">
    <w:name w:val="标题 5 Char"/>
    <w:basedOn w:val="17"/>
    <w:link w:val="6"/>
    <w:qFormat/>
    <w:uiPriority w:val="9"/>
    <w:rPr>
      <w:rFonts w:eastAsiaTheme="majorEastAsia"/>
      <w:b/>
      <w:bCs/>
      <w:kern w:val="2"/>
      <w:sz w:val="28"/>
      <w:szCs w:val="28"/>
    </w:rPr>
  </w:style>
  <w:style w:type="character" w:customStyle="1" w:styleId="26">
    <w:name w:val="标题 Char"/>
    <w:basedOn w:val="17"/>
    <w:link w:val="13"/>
    <w:qFormat/>
    <w:uiPriority w:val="10"/>
    <w:rPr>
      <w:rFonts w:asciiTheme="majorHAnsi" w:hAnsiTheme="majorHAnsi" w:cstheme="majorBidi"/>
      <w:b/>
      <w:bCs/>
      <w:sz w:val="44"/>
      <w:szCs w:val="32"/>
    </w:rPr>
  </w:style>
  <w:style w:type="character" w:customStyle="1" w:styleId="27">
    <w:name w:val="标题 6 Char"/>
    <w:basedOn w:val="17"/>
    <w:link w:val="7"/>
    <w:qFormat/>
    <w:uiPriority w:val="9"/>
    <w:rPr>
      <w:rFonts w:ascii="Times New Roman" w:hAnsi="Times New Roman" w:eastAsiaTheme="majorEastAsia" w:cstheme="majorBidi"/>
      <w:b/>
      <w:bCs/>
      <w:sz w:val="24"/>
      <w:szCs w:val="24"/>
    </w:rPr>
  </w:style>
  <w:style w:type="character" w:customStyle="1" w:styleId="28">
    <w:name w:val="页眉 Char"/>
    <w:basedOn w:val="17"/>
    <w:link w:val="11"/>
    <w:qFormat/>
    <w:uiPriority w:val="99"/>
    <w:rPr>
      <w:sz w:val="18"/>
      <w:szCs w:val="18"/>
    </w:rPr>
  </w:style>
  <w:style w:type="character" w:customStyle="1" w:styleId="29">
    <w:name w:val="页脚 Char"/>
    <w:basedOn w:val="17"/>
    <w:link w:val="10"/>
    <w:qFormat/>
    <w:uiPriority w:val="99"/>
    <w:rPr>
      <w:sz w:val="18"/>
      <w:szCs w:val="18"/>
    </w:rPr>
  </w:style>
  <w:style w:type="paragraph" w:customStyle="1" w:styleId="30">
    <w:name w:val="列出段落1"/>
    <w:basedOn w:val="1"/>
    <w:qFormat/>
    <w:uiPriority w:val="34"/>
    <w:pPr>
      <w:ind w:firstLine="420" w:firstLineChars="200"/>
    </w:pPr>
  </w:style>
  <w:style w:type="character" w:customStyle="1" w:styleId="31">
    <w:name w:val="批注框文本 Char"/>
    <w:basedOn w:val="17"/>
    <w:link w:val="9"/>
    <w:semiHidden/>
    <w:qFormat/>
    <w:uiPriority w:val="99"/>
    <w:rPr>
      <w:sz w:val="18"/>
      <w:szCs w:val="18"/>
    </w:rPr>
  </w:style>
  <w:style w:type="character" w:customStyle="1" w:styleId="32">
    <w:name w:val="font31"/>
    <w:basedOn w:val="17"/>
    <w:qFormat/>
    <w:uiPriority w:val="0"/>
    <w:rPr>
      <w:rFonts w:hint="eastAsia" w:ascii="宋体" w:hAnsi="宋体" w:eastAsia="宋体" w:cs="宋体"/>
      <w:color w:val="000000"/>
      <w:sz w:val="24"/>
      <w:szCs w:val="24"/>
      <w:u w:val="none"/>
    </w:rPr>
  </w:style>
  <w:style w:type="character" w:customStyle="1" w:styleId="33">
    <w:name w:val="font11"/>
    <w:basedOn w:val="17"/>
    <w:qFormat/>
    <w:uiPriority w:val="0"/>
    <w:rPr>
      <w:rFonts w:hint="eastAsia" w:ascii="宋体" w:hAnsi="宋体" w:eastAsia="宋体" w:cs="宋体"/>
      <w:color w:val="000000"/>
      <w:sz w:val="24"/>
      <w:szCs w:val="24"/>
      <w:u w:val="none"/>
    </w:rPr>
  </w:style>
  <w:style w:type="paragraph" w:styleId="34">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NUL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670B67-EDDB-4331-B1F6-8DA76A34793B}">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36</Pages>
  <Words>2526</Words>
  <Characters>14400</Characters>
  <Lines>120</Lines>
  <Paragraphs>33</Paragraphs>
  <TotalTime>4587</TotalTime>
  <ScaleCrop>false</ScaleCrop>
  <LinksUpToDate>false</LinksUpToDate>
  <CharactersWithSpaces>16893</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2018-01-19T01:25:00Z</dcterms:created>
  <dc:creator>USER-</dc:creator>
  <cp:lastModifiedBy>google1577429376</cp:lastModifiedBy>
  <dcterms:modified xsi:type="dcterms:W3CDTF">2020-09-07T01:53:15Z</dcterms:modified>
  <cp:revision>267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